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D100" w14:textId="77777777" w:rsidR="006223F1" w:rsidRPr="004501CD" w:rsidRDefault="006223F1" w:rsidP="006223F1">
      <w:pPr>
        <w:jc w:val="center"/>
        <w:rPr>
          <w:bCs/>
          <w:noProof/>
          <w:lang w:val="sr-Cyrl-CS"/>
        </w:rPr>
      </w:pPr>
      <w:r w:rsidRPr="004501CD">
        <w:rPr>
          <w:b/>
          <w:bCs/>
          <w:noProof/>
          <w:lang w:val="sr-Cyrl-CS"/>
        </w:rPr>
        <w:t xml:space="preserve">Табела 5.2 </w:t>
      </w:r>
      <w:r w:rsidRPr="004501CD">
        <w:rPr>
          <w:bCs/>
          <w:noProof/>
          <w:lang w:val="sr-Cyrl-CS"/>
        </w:rPr>
        <w:t>Спецификација  предмета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995"/>
        <w:gridCol w:w="758"/>
        <w:gridCol w:w="1633"/>
        <w:gridCol w:w="79"/>
        <w:gridCol w:w="2650"/>
        <w:gridCol w:w="295"/>
        <w:gridCol w:w="1181"/>
      </w:tblGrid>
      <w:tr w:rsidR="006223F1" w:rsidRPr="004501CD" w14:paraId="12A8D102" w14:textId="77777777" w:rsidTr="00DF5B29">
        <w:tc>
          <w:tcPr>
            <w:tcW w:w="9062" w:type="dxa"/>
            <w:gridSpan w:val="8"/>
          </w:tcPr>
          <w:p w14:paraId="12A8D101" w14:textId="1EBF390F" w:rsidR="006223F1" w:rsidRPr="004501CD" w:rsidRDefault="006223F1" w:rsidP="00CE7758">
            <w:pPr>
              <w:rPr>
                <w:bCs/>
                <w:lang w:val="sr-Cyrl-CS"/>
              </w:rPr>
            </w:pPr>
            <w:r w:rsidRPr="004501CD">
              <w:rPr>
                <w:bCs/>
                <w:lang w:val="sr-Cyrl-CS"/>
              </w:rPr>
              <w:t>Студијски програм</w:t>
            </w:r>
            <w:r w:rsidRPr="004501CD">
              <w:rPr>
                <w:bCs/>
                <w:lang w:val="ru-RU"/>
              </w:rPr>
              <w:t>/студијски програми</w:t>
            </w:r>
            <w:r w:rsidRPr="004501CD">
              <w:rPr>
                <w:bCs/>
              </w:rPr>
              <w:t>:</w:t>
            </w:r>
            <w:r w:rsidRPr="004501CD">
              <w:rPr>
                <w:bCs/>
                <w:lang w:val="sr-Cyrl-CS"/>
              </w:rPr>
              <w:t xml:space="preserve"> </w:t>
            </w:r>
            <w:r w:rsidR="003F1674">
              <w:rPr>
                <w:bCs/>
                <w:lang w:val="sr-Cyrl-CS"/>
              </w:rPr>
              <w:t>Финансијски менаџмент, контрола и менаџерско</w:t>
            </w:r>
            <w:r w:rsidR="007E24C3">
              <w:rPr>
                <w:bCs/>
                <w:lang w:val="sr-Latn-RS"/>
              </w:rPr>
              <w:t xml:space="preserve"> </w:t>
            </w:r>
            <w:r w:rsidR="003F1674">
              <w:rPr>
                <w:bCs/>
                <w:lang w:val="sr-Cyrl-CS"/>
              </w:rPr>
              <w:t>рачуноводство</w:t>
            </w:r>
          </w:p>
        </w:tc>
      </w:tr>
      <w:tr w:rsidR="006223F1" w:rsidRPr="004501CD" w14:paraId="12A8D104" w14:textId="77777777" w:rsidTr="00DF5B29">
        <w:tc>
          <w:tcPr>
            <w:tcW w:w="9062" w:type="dxa"/>
            <w:gridSpan w:val="8"/>
          </w:tcPr>
          <w:p w14:paraId="12A8D103" w14:textId="77777777" w:rsidR="006223F1" w:rsidRPr="004501CD" w:rsidRDefault="006223F1" w:rsidP="00CE7758">
            <w:pPr>
              <w:rPr>
                <w:bCs/>
                <w:lang w:val="sr-Cyrl-CS"/>
              </w:rPr>
            </w:pPr>
            <w:r w:rsidRPr="004501CD">
              <w:rPr>
                <w:lang w:val="sr-Cyrl-CS"/>
              </w:rPr>
              <w:t xml:space="preserve">Врста </w:t>
            </w:r>
            <w:r w:rsidRPr="004501CD">
              <w:rPr>
                <w:lang w:val="ru-RU"/>
              </w:rPr>
              <w:t>и ниво студија: дипломске (мастер) студије</w:t>
            </w:r>
          </w:p>
        </w:tc>
      </w:tr>
      <w:tr w:rsidR="006223F1" w:rsidRPr="004501CD" w14:paraId="12A8D106" w14:textId="77777777" w:rsidTr="00DF5B29">
        <w:tc>
          <w:tcPr>
            <w:tcW w:w="9062" w:type="dxa"/>
            <w:gridSpan w:val="8"/>
          </w:tcPr>
          <w:p w14:paraId="12A8D105" w14:textId="17DBCF5B" w:rsidR="003307C8" w:rsidRPr="00D860F2" w:rsidRDefault="006223F1" w:rsidP="00CE7758">
            <w:pPr>
              <w:rPr>
                <w:b/>
                <w:bCs/>
                <w:lang w:val="sr-Cyrl-RS"/>
              </w:rPr>
            </w:pPr>
            <w:r w:rsidRPr="004501CD">
              <w:rPr>
                <w:b/>
                <w:bCs/>
                <w:lang w:val="sr-Cyrl-CS"/>
              </w:rPr>
              <w:t>Назив предмета:</w:t>
            </w:r>
            <w:r w:rsidR="00DC663C">
              <w:rPr>
                <w:b/>
                <w:bCs/>
                <w:lang w:val="sr-Latn-RS"/>
              </w:rPr>
              <w:t xml:space="preserve"> </w:t>
            </w:r>
            <w:r w:rsidR="00CE6B15">
              <w:rPr>
                <w:b/>
                <w:bCs/>
                <w:lang w:val="sr-Cyrl-CS"/>
              </w:rPr>
              <w:t xml:space="preserve">Финансијске технологије </w:t>
            </w:r>
            <w:r w:rsidR="00CE6B15">
              <w:rPr>
                <w:b/>
                <w:bCs/>
                <w:lang w:val="sr-Cyrl-RS"/>
              </w:rPr>
              <w:t>у финансијским услугама</w:t>
            </w:r>
          </w:p>
        </w:tc>
      </w:tr>
      <w:tr w:rsidR="006223F1" w:rsidRPr="004501CD" w14:paraId="12A8D108" w14:textId="77777777" w:rsidTr="00DF5B29">
        <w:tc>
          <w:tcPr>
            <w:tcW w:w="9062" w:type="dxa"/>
            <w:gridSpan w:val="8"/>
          </w:tcPr>
          <w:p w14:paraId="12A8D107" w14:textId="326A5918" w:rsidR="006223F1" w:rsidRPr="0024685E" w:rsidRDefault="006223F1" w:rsidP="00CE7758">
            <w:pPr>
              <w:rPr>
                <w:b/>
                <w:bCs/>
                <w:lang w:val="sr-Cyrl-RS"/>
              </w:rPr>
            </w:pPr>
            <w:r w:rsidRPr="004501CD">
              <w:rPr>
                <w:b/>
                <w:bCs/>
                <w:lang w:val="sr-Cyrl-CS"/>
              </w:rPr>
              <w:t>Наставник</w:t>
            </w:r>
            <w:r w:rsidRPr="004501CD">
              <w:rPr>
                <w:b/>
                <w:bCs/>
              </w:rPr>
              <w:t xml:space="preserve"> (</w:t>
            </w:r>
            <w:r w:rsidRPr="004501CD">
              <w:rPr>
                <w:lang w:val="sr-Cyrl-CS"/>
              </w:rPr>
              <w:t>Име, средње слово, презиме</w:t>
            </w:r>
            <w:r w:rsidRPr="004501CD">
              <w:t>)</w:t>
            </w:r>
            <w:r w:rsidRPr="004501CD">
              <w:rPr>
                <w:b/>
                <w:bCs/>
                <w:lang w:val="sr-Cyrl-CS"/>
              </w:rPr>
              <w:t xml:space="preserve">: </w:t>
            </w:r>
            <w:r w:rsidRPr="004501CD">
              <w:rPr>
                <w:b/>
                <w:lang w:val="sr-Cyrl-CS"/>
              </w:rPr>
              <w:t xml:space="preserve">Слађана </w:t>
            </w:r>
            <w:r w:rsidR="00CE6B15">
              <w:rPr>
                <w:b/>
                <w:lang w:val="sr-Cyrl-CS"/>
              </w:rPr>
              <w:t xml:space="preserve">М. </w:t>
            </w:r>
            <w:proofErr w:type="spellStart"/>
            <w:r w:rsidRPr="004501CD">
              <w:rPr>
                <w:b/>
                <w:lang w:val="sr-Cyrl-CS"/>
              </w:rPr>
              <w:t>Барјактаровић</w:t>
            </w:r>
            <w:proofErr w:type="spellEnd"/>
            <w:r w:rsidR="00F868AA">
              <w:rPr>
                <w:b/>
                <w:lang w:val="sr-Cyrl-RS"/>
              </w:rPr>
              <w:t xml:space="preserve"> Ракочевић</w:t>
            </w:r>
            <w:r w:rsidR="00DC663C">
              <w:rPr>
                <w:b/>
                <w:lang w:val="sr-Cyrl-RS"/>
              </w:rPr>
              <w:t xml:space="preserve">, </w:t>
            </w:r>
            <w:r w:rsidR="004717BD">
              <w:rPr>
                <w:b/>
                <w:lang w:val="sr-Cyrl-RS"/>
              </w:rPr>
              <w:t xml:space="preserve">Слађана </w:t>
            </w:r>
            <w:proofErr w:type="spellStart"/>
            <w:r w:rsidR="004717BD">
              <w:rPr>
                <w:b/>
                <w:lang w:val="sr-Cyrl-RS"/>
              </w:rPr>
              <w:t>Бенковић</w:t>
            </w:r>
            <w:proofErr w:type="spellEnd"/>
            <w:r w:rsidR="004717BD">
              <w:rPr>
                <w:b/>
                <w:lang w:val="sr-Cyrl-RS"/>
              </w:rPr>
              <w:t xml:space="preserve">, </w:t>
            </w:r>
            <w:r w:rsidR="001033D7">
              <w:rPr>
                <w:b/>
                <w:lang w:val="sr-Cyrl-RS"/>
              </w:rPr>
              <w:t>Александра Лабус</w:t>
            </w:r>
            <w:r w:rsidR="0024685E">
              <w:rPr>
                <w:b/>
                <w:lang w:val="en-US"/>
              </w:rPr>
              <w:t xml:space="preserve">, </w:t>
            </w:r>
            <w:r w:rsidR="0024685E">
              <w:rPr>
                <w:b/>
                <w:lang w:val="sr-Cyrl-RS"/>
              </w:rPr>
              <w:t xml:space="preserve"> Немања</w:t>
            </w:r>
            <w:r w:rsidR="00EB63D4">
              <w:rPr>
                <w:b/>
                <w:lang w:val="sr-Cyrl-RS"/>
              </w:rPr>
              <w:t xml:space="preserve"> Б.</w:t>
            </w:r>
            <w:r w:rsidR="0024685E">
              <w:rPr>
                <w:b/>
                <w:lang w:val="sr-Cyrl-RS"/>
              </w:rPr>
              <w:t xml:space="preserve"> Милановић</w:t>
            </w:r>
          </w:p>
        </w:tc>
      </w:tr>
      <w:tr w:rsidR="006223F1" w:rsidRPr="004501CD" w14:paraId="12A8D10A" w14:textId="77777777" w:rsidTr="00DF5B29">
        <w:tc>
          <w:tcPr>
            <w:tcW w:w="9062" w:type="dxa"/>
            <w:gridSpan w:val="8"/>
          </w:tcPr>
          <w:p w14:paraId="12A8D109" w14:textId="598502F7" w:rsidR="006223F1" w:rsidRPr="004501CD" w:rsidRDefault="006223F1" w:rsidP="00213DC4">
            <w:r w:rsidRPr="004501CD">
              <w:rPr>
                <w:bCs/>
                <w:lang w:val="sr-Cyrl-CS"/>
              </w:rPr>
              <w:t xml:space="preserve">Статус предмета: </w:t>
            </w:r>
            <w:r w:rsidR="000C2519">
              <w:rPr>
                <w:bCs/>
                <w:lang w:val="sr-Cyrl-CS"/>
              </w:rPr>
              <w:t xml:space="preserve">                </w:t>
            </w:r>
            <w:r w:rsidR="00213DC4" w:rsidRPr="00003877">
              <w:rPr>
                <w:b/>
                <w:lang w:val="sr-Cyrl-CS"/>
              </w:rPr>
              <w:t>изборни</w:t>
            </w:r>
            <w:r w:rsidR="000C2519" w:rsidRPr="00003877">
              <w:rPr>
                <w:b/>
                <w:lang w:val="sr-Cyrl-CS"/>
              </w:rPr>
              <w:t xml:space="preserve">    </w:t>
            </w:r>
          </w:p>
        </w:tc>
      </w:tr>
      <w:tr w:rsidR="006223F1" w:rsidRPr="004501CD" w14:paraId="12A8D10C" w14:textId="77777777" w:rsidTr="00DF5B29">
        <w:tc>
          <w:tcPr>
            <w:tcW w:w="9062" w:type="dxa"/>
            <w:gridSpan w:val="8"/>
          </w:tcPr>
          <w:p w14:paraId="12A8D10B" w14:textId="68EADC7B" w:rsidR="006223F1" w:rsidRPr="004501CD" w:rsidRDefault="006223F1" w:rsidP="00CE7758">
            <w:pPr>
              <w:rPr>
                <w:lang w:val="sr-Cyrl-CS"/>
              </w:rPr>
            </w:pPr>
            <w:r w:rsidRPr="004501CD">
              <w:rPr>
                <w:bCs/>
                <w:lang w:val="sr-Cyrl-CS"/>
              </w:rPr>
              <w:t>Број ЕСПБ</w:t>
            </w:r>
            <w:r w:rsidRPr="00003877">
              <w:rPr>
                <w:b/>
              </w:rPr>
              <w:t>:</w:t>
            </w:r>
            <w:r w:rsidRPr="00003877">
              <w:rPr>
                <w:b/>
                <w:lang w:val="sr-Cyrl-CS"/>
              </w:rPr>
              <w:t xml:space="preserve"> </w:t>
            </w:r>
            <w:r w:rsidR="000C2519" w:rsidRPr="00003877">
              <w:rPr>
                <w:b/>
                <w:lang w:val="sr-Cyrl-CS"/>
              </w:rPr>
              <w:t xml:space="preserve">                                  </w:t>
            </w:r>
            <w:r w:rsidR="00CF00C0" w:rsidRPr="00003877">
              <w:rPr>
                <w:b/>
                <w:lang w:val="sr-Cyrl-CS"/>
              </w:rPr>
              <w:t>6</w:t>
            </w:r>
          </w:p>
        </w:tc>
      </w:tr>
      <w:tr w:rsidR="006223F1" w:rsidRPr="004501CD" w14:paraId="12A8D10E" w14:textId="77777777" w:rsidTr="00DF5B29">
        <w:tc>
          <w:tcPr>
            <w:tcW w:w="9062" w:type="dxa"/>
            <w:gridSpan w:val="8"/>
          </w:tcPr>
          <w:p w14:paraId="12A8D10D" w14:textId="5FF5281A" w:rsidR="006223F1" w:rsidRPr="004501CD" w:rsidRDefault="006223F1" w:rsidP="00CE7758">
            <w:pPr>
              <w:rPr>
                <w:lang w:val="sr-Cyrl-CS"/>
              </w:rPr>
            </w:pPr>
            <w:r w:rsidRPr="004501CD">
              <w:rPr>
                <w:bCs/>
                <w:lang w:val="sr-Cyrl-CS"/>
              </w:rPr>
              <w:t>Услов</w:t>
            </w:r>
            <w:r w:rsidRPr="00003877">
              <w:rPr>
                <w:b/>
              </w:rPr>
              <w:t>:</w:t>
            </w:r>
            <w:r w:rsidRPr="00003877">
              <w:rPr>
                <w:b/>
                <w:lang w:val="sr-Cyrl-CS"/>
              </w:rPr>
              <w:t xml:space="preserve"> </w:t>
            </w:r>
            <w:r w:rsidR="000C2519" w:rsidRPr="00003877">
              <w:rPr>
                <w:b/>
                <w:lang w:val="sr-Cyrl-CS"/>
              </w:rPr>
              <w:t xml:space="preserve">                                    </w:t>
            </w:r>
            <w:r w:rsidRPr="00003877">
              <w:rPr>
                <w:b/>
                <w:lang w:val="sr-Cyrl-CS"/>
              </w:rPr>
              <w:t>не</w:t>
            </w:r>
            <w:r w:rsidR="000C2519" w:rsidRPr="00003877">
              <w:rPr>
                <w:b/>
                <w:lang w:val="sr-Cyrl-CS"/>
              </w:rPr>
              <w:t>ма</w:t>
            </w:r>
          </w:p>
        </w:tc>
      </w:tr>
      <w:tr w:rsidR="006223F1" w:rsidRPr="004501CD" w14:paraId="12A8D111" w14:textId="77777777" w:rsidTr="00DF5B29">
        <w:tc>
          <w:tcPr>
            <w:tcW w:w="9062" w:type="dxa"/>
            <w:gridSpan w:val="8"/>
          </w:tcPr>
          <w:p w14:paraId="12A8D10F" w14:textId="77777777" w:rsidR="006223F1" w:rsidRPr="00003B48" w:rsidRDefault="006223F1" w:rsidP="00CE7758">
            <w:pPr>
              <w:rPr>
                <w:b/>
                <w:bCs/>
                <w:color w:val="000000" w:themeColor="text1"/>
                <w:lang w:val="sr-Cyrl-CS"/>
              </w:rPr>
            </w:pPr>
            <w:r w:rsidRPr="00003B48">
              <w:rPr>
                <w:b/>
                <w:bCs/>
                <w:color w:val="000000" w:themeColor="text1"/>
                <w:lang w:val="sr-Cyrl-CS"/>
              </w:rPr>
              <w:t>Циљ предмета</w:t>
            </w:r>
          </w:p>
          <w:p w14:paraId="12A8D110" w14:textId="704FE574" w:rsidR="006223F1" w:rsidRPr="00B85B73" w:rsidRDefault="00AB43C0" w:rsidP="008C09C9">
            <w:pPr>
              <w:jc w:val="both"/>
              <w:rPr>
                <w:bCs/>
                <w:color w:val="4F81BD" w:themeColor="accent1"/>
                <w:lang w:val="sr-Cyrl-RS"/>
              </w:rPr>
            </w:pPr>
            <w:r w:rsidRPr="00AB43C0">
              <w:rPr>
                <w:bCs/>
                <w:color w:val="000000" w:themeColor="text1"/>
                <w:lang w:val="sr-Cyrl-RS"/>
              </w:rPr>
              <w:t>Циљ предмета је</w:t>
            </w:r>
            <w:r>
              <w:rPr>
                <w:bCs/>
                <w:color w:val="000000" w:themeColor="text1"/>
                <w:lang w:val="sr-Cyrl-RS"/>
              </w:rPr>
              <w:t>сте</w:t>
            </w:r>
            <w:r w:rsidRPr="00AB43C0">
              <w:rPr>
                <w:bCs/>
                <w:color w:val="000000" w:themeColor="text1"/>
                <w:lang w:val="sr-Cyrl-RS"/>
              </w:rPr>
              <w:t xml:space="preserve"> да студентима обезбеди напредна знања из области </w:t>
            </w:r>
            <w:r>
              <w:rPr>
                <w:bCs/>
                <w:color w:val="000000" w:themeColor="text1"/>
                <w:lang w:val="sr-Cyrl-RS"/>
              </w:rPr>
              <w:t xml:space="preserve">примене савремених финансијских технологија </w:t>
            </w:r>
            <w:r w:rsidR="005E1990">
              <w:rPr>
                <w:bCs/>
                <w:color w:val="000000" w:themeColor="text1"/>
                <w:lang w:val="sr-Cyrl-RS"/>
              </w:rPr>
              <w:t>(</w:t>
            </w:r>
            <w:proofErr w:type="spellStart"/>
            <w:r w:rsidR="00DC5FF3">
              <w:rPr>
                <w:bCs/>
                <w:color w:val="000000" w:themeColor="text1"/>
                <w:lang w:val="sr-Latn-RS"/>
              </w:rPr>
              <w:t>F</w:t>
            </w:r>
            <w:r w:rsidR="005E1990">
              <w:rPr>
                <w:bCs/>
                <w:color w:val="000000" w:themeColor="text1"/>
                <w:lang w:val="sr-Latn-RS"/>
              </w:rPr>
              <w:t>in</w:t>
            </w:r>
            <w:r w:rsidR="00DC5FF3">
              <w:rPr>
                <w:bCs/>
                <w:color w:val="000000" w:themeColor="text1"/>
                <w:lang w:val="sr-Latn-RS"/>
              </w:rPr>
              <w:t>T</w:t>
            </w:r>
            <w:r w:rsidR="005E1990">
              <w:rPr>
                <w:bCs/>
                <w:color w:val="000000" w:themeColor="text1"/>
                <w:lang w:val="sr-Latn-RS"/>
              </w:rPr>
              <w:t>ech</w:t>
            </w:r>
            <w:proofErr w:type="spellEnd"/>
            <w:r w:rsidR="005E1990">
              <w:rPr>
                <w:bCs/>
                <w:color w:val="000000" w:themeColor="text1"/>
                <w:lang w:val="sr-Latn-RS"/>
              </w:rPr>
              <w:t xml:space="preserve">) </w:t>
            </w:r>
            <w:r w:rsidR="00D200A7" w:rsidRPr="00003B48">
              <w:rPr>
                <w:bCs/>
                <w:color w:val="000000" w:themeColor="text1"/>
                <w:lang w:val="sr-Cyrl-RS"/>
              </w:rPr>
              <w:t xml:space="preserve">у пословању и управљању </w:t>
            </w:r>
            <w:r w:rsidR="00E5267D" w:rsidRPr="00003B48">
              <w:rPr>
                <w:bCs/>
                <w:color w:val="000000" w:themeColor="text1"/>
                <w:lang w:val="sl-SI"/>
              </w:rPr>
              <w:t>финансијски</w:t>
            </w:r>
            <w:r>
              <w:rPr>
                <w:bCs/>
                <w:color w:val="000000" w:themeColor="text1"/>
                <w:lang w:val="sr-Cyrl-RS"/>
              </w:rPr>
              <w:t>м</w:t>
            </w:r>
            <w:r w:rsidR="00E5267D" w:rsidRPr="00003B48">
              <w:rPr>
                <w:bCs/>
                <w:color w:val="000000" w:themeColor="text1"/>
                <w:lang w:val="sl-SI"/>
              </w:rPr>
              <w:t xml:space="preserve"> институциј</w:t>
            </w:r>
            <w:r w:rsidR="00D200A7" w:rsidRPr="00003B48">
              <w:rPr>
                <w:bCs/>
                <w:color w:val="000000" w:themeColor="text1"/>
                <w:lang w:val="sr-Cyrl-RS"/>
              </w:rPr>
              <w:t>ама</w:t>
            </w:r>
            <w:r w:rsidR="00DC663C">
              <w:rPr>
                <w:bCs/>
                <w:color w:val="000000" w:themeColor="text1"/>
                <w:lang w:val="sr-Cyrl-RS"/>
              </w:rPr>
              <w:t xml:space="preserve"> и пружању финансијских услуга</w:t>
            </w:r>
            <w:r w:rsidR="00E5267D" w:rsidRPr="00003B48">
              <w:rPr>
                <w:bCs/>
                <w:color w:val="000000" w:themeColor="text1"/>
                <w:lang w:val="sr-Cyrl-RS"/>
              </w:rPr>
              <w:t>.</w:t>
            </w:r>
          </w:p>
        </w:tc>
      </w:tr>
      <w:tr w:rsidR="006223F1" w:rsidRPr="004501CD" w14:paraId="12A8D114" w14:textId="77777777" w:rsidTr="00DF5B29">
        <w:tc>
          <w:tcPr>
            <w:tcW w:w="9062" w:type="dxa"/>
            <w:gridSpan w:val="8"/>
          </w:tcPr>
          <w:p w14:paraId="12A8D112" w14:textId="77777777" w:rsidR="006223F1" w:rsidRPr="004F4BEF" w:rsidRDefault="006223F1" w:rsidP="00CE7758">
            <w:pPr>
              <w:rPr>
                <w:b/>
                <w:bCs/>
                <w:color w:val="000000" w:themeColor="text1"/>
                <w:lang w:val="sr-Cyrl-CS"/>
              </w:rPr>
            </w:pPr>
            <w:r w:rsidRPr="004F4BEF">
              <w:rPr>
                <w:b/>
                <w:bCs/>
                <w:color w:val="000000" w:themeColor="text1"/>
                <w:lang w:val="sr-Cyrl-CS"/>
              </w:rPr>
              <w:t xml:space="preserve">Исход предмета </w:t>
            </w:r>
          </w:p>
          <w:p w14:paraId="767C7630" w14:textId="7A3D6613" w:rsidR="004F4BEF" w:rsidRDefault="004F4BEF" w:rsidP="004F4BEF">
            <w:pPr>
              <w:jc w:val="both"/>
              <w:rPr>
                <w:bCs/>
                <w:color w:val="000000" w:themeColor="text1"/>
                <w:lang w:val="sr-Cyrl-RS"/>
              </w:rPr>
            </w:pPr>
            <w:r w:rsidRPr="004F4BEF">
              <w:rPr>
                <w:bCs/>
                <w:color w:val="000000" w:themeColor="text1"/>
                <w:lang w:val="sr-Cyrl-RS"/>
              </w:rPr>
              <w:t>Након савладаног курикулума предмета студент је оспособљен да на основу стечених напредних стручних знања:</w:t>
            </w:r>
          </w:p>
          <w:p w14:paraId="2081E66F" w14:textId="3F2D73E7" w:rsidR="00902C3D" w:rsidRPr="00902C3D" w:rsidRDefault="00902C3D" w:rsidP="00942022">
            <w:pPr>
              <w:numPr>
                <w:ilvl w:val="0"/>
                <w:numId w:val="4"/>
              </w:numPr>
              <w:ind w:left="584" w:hanging="357"/>
              <w:jc w:val="both"/>
              <w:rPr>
                <w:bCs/>
                <w:color w:val="000000" w:themeColor="text1"/>
                <w:lang w:val="sr-Cyrl-RS"/>
              </w:rPr>
            </w:pPr>
            <w:r w:rsidRPr="00902C3D">
              <w:rPr>
                <w:bCs/>
                <w:color w:val="000000" w:themeColor="text1"/>
                <w:lang w:val="sr-Cyrl-RS"/>
              </w:rPr>
              <w:t xml:space="preserve">Изврши критичку анализу пословања </w:t>
            </w:r>
            <w:r>
              <w:rPr>
                <w:bCs/>
                <w:color w:val="000000" w:themeColor="text1"/>
                <w:lang w:val="sr-Cyrl-RS"/>
              </w:rPr>
              <w:t>фин</w:t>
            </w:r>
            <w:r w:rsidR="00222307">
              <w:rPr>
                <w:bCs/>
                <w:color w:val="000000" w:themeColor="text1"/>
                <w:lang w:val="sr-Cyrl-RS"/>
              </w:rPr>
              <w:t>ан</w:t>
            </w:r>
            <w:r>
              <w:rPr>
                <w:bCs/>
                <w:color w:val="000000" w:themeColor="text1"/>
                <w:lang w:val="sr-Cyrl-RS"/>
              </w:rPr>
              <w:t>сијских институција</w:t>
            </w:r>
            <w:r w:rsidRPr="00902C3D">
              <w:rPr>
                <w:bCs/>
                <w:color w:val="000000" w:themeColor="text1"/>
                <w:lang w:val="sr-Cyrl-RS"/>
              </w:rPr>
              <w:t xml:space="preserve">, односно да </w:t>
            </w:r>
            <w:r w:rsidR="00222307">
              <w:rPr>
                <w:bCs/>
                <w:color w:val="000000" w:themeColor="text1"/>
                <w:lang w:val="sr-Cyrl-RS"/>
              </w:rPr>
              <w:t>сагледа могућности примене иновативних финансијских технологија у раду финансијских институција;</w:t>
            </w:r>
          </w:p>
          <w:p w14:paraId="12A8D113" w14:textId="3827B14B" w:rsidR="006223F1" w:rsidRPr="004044A1" w:rsidRDefault="00222307" w:rsidP="00942022">
            <w:pPr>
              <w:pStyle w:val="ListParagraph"/>
              <w:numPr>
                <w:ilvl w:val="0"/>
                <w:numId w:val="4"/>
              </w:numPr>
              <w:ind w:left="584" w:hanging="357"/>
              <w:jc w:val="both"/>
              <w:rPr>
                <w:bCs/>
                <w:color w:val="000000" w:themeColor="text1"/>
                <w:lang w:val="sr-Cyrl-RS"/>
              </w:rPr>
            </w:pPr>
            <w:r>
              <w:rPr>
                <w:bCs/>
                <w:color w:val="000000" w:themeColor="text1"/>
                <w:lang w:val="sr-Cyrl-RS"/>
              </w:rPr>
              <w:t>П</w:t>
            </w:r>
            <w:r w:rsidR="00902C3D">
              <w:rPr>
                <w:bCs/>
                <w:color w:val="000000" w:themeColor="text1"/>
                <w:lang w:val="sr-Cyrl-RS"/>
              </w:rPr>
              <w:t>риступи</w:t>
            </w:r>
            <w:r w:rsidR="00D75545">
              <w:rPr>
                <w:bCs/>
                <w:color w:val="000000" w:themeColor="text1"/>
                <w:lang w:val="sr-Cyrl-RS"/>
              </w:rPr>
              <w:t xml:space="preserve"> примен</w:t>
            </w:r>
            <w:r w:rsidR="00902C3D">
              <w:rPr>
                <w:bCs/>
                <w:color w:val="000000" w:themeColor="text1"/>
                <w:lang w:val="sr-Cyrl-RS"/>
              </w:rPr>
              <w:t>и</w:t>
            </w:r>
            <w:r w:rsidR="00D75545">
              <w:rPr>
                <w:bCs/>
                <w:color w:val="000000" w:themeColor="text1"/>
                <w:lang w:val="sr-Cyrl-RS"/>
              </w:rPr>
              <w:t xml:space="preserve"> финан</w:t>
            </w:r>
            <w:r w:rsidR="00902C3D">
              <w:rPr>
                <w:bCs/>
                <w:color w:val="000000" w:themeColor="text1"/>
                <w:lang w:val="sr-Cyrl-RS"/>
              </w:rPr>
              <w:t xml:space="preserve">сијских </w:t>
            </w:r>
            <w:r w:rsidR="00D75545">
              <w:rPr>
                <w:bCs/>
                <w:color w:val="000000" w:themeColor="text1"/>
                <w:lang w:val="sr-Cyrl-RS"/>
              </w:rPr>
              <w:t xml:space="preserve">технологија </w:t>
            </w:r>
            <w:r w:rsidR="00902C3D">
              <w:rPr>
                <w:bCs/>
                <w:color w:val="000000" w:themeColor="text1"/>
                <w:lang w:val="sr-Cyrl-RS"/>
              </w:rPr>
              <w:t xml:space="preserve">у финансијским институцијама у циљу унапређења </w:t>
            </w:r>
            <w:r>
              <w:rPr>
                <w:bCs/>
                <w:color w:val="000000" w:themeColor="text1"/>
                <w:lang w:val="sr-Cyrl-RS"/>
              </w:rPr>
              <w:t>пословања самих фина</w:t>
            </w:r>
            <w:r w:rsidR="004044A1">
              <w:rPr>
                <w:bCs/>
                <w:color w:val="000000" w:themeColor="text1"/>
                <w:lang w:val="sr-Cyrl-RS"/>
              </w:rPr>
              <w:t xml:space="preserve">нсијских </w:t>
            </w:r>
            <w:r>
              <w:rPr>
                <w:bCs/>
                <w:color w:val="000000" w:themeColor="text1"/>
                <w:lang w:val="sr-Cyrl-RS"/>
              </w:rPr>
              <w:t xml:space="preserve">институција и </w:t>
            </w:r>
            <w:r w:rsidR="004044A1">
              <w:rPr>
                <w:bCs/>
                <w:color w:val="000000" w:themeColor="text1"/>
                <w:lang w:val="sr-Cyrl-RS"/>
              </w:rPr>
              <w:t xml:space="preserve">подизања квалитета пружених </w:t>
            </w:r>
            <w:r>
              <w:rPr>
                <w:bCs/>
                <w:color w:val="000000" w:themeColor="text1"/>
                <w:lang w:val="sr-Cyrl-RS"/>
              </w:rPr>
              <w:t>фина</w:t>
            </w:r>
            <w:r w:rsidR="004044A1">
              <w:rPr>
                <w:bCs/>
                <w:color w:val="000000" w:themeColor="text1"/>
                <w:lang w:val="sr-Cyrl-RS"/>
              </w:rPr>
              <w:t>н</w:t>
            </w:r>
            <w:r>
              <w:rPr>
                <w:bCs/>
                <w:color w:val="000000" w:themeColor="text1"/>
                <w:lang w:val="sr-Cyrl-RS"/>
              </w:rPr>
              <w:t>с</w:t>
            </w:r>
            <w:r w:rsidR="004044A1">
              <w:rPr>
                <w:bCs/>
                <w:color w:val="000000" w:themeColor="text1"/>
                <w:lang w:val="sr-Cyrl-RS"/>
              </w:rPr>
              <w:t>ијских</w:t>
            </w:r>
            <w:r>
              <w:rPr>
                <w:bCs/>
                <w:color w:val="000000" w:themeColor="text1"/>
                <w:lang w:val="sr-Cyrl-RS"/>
              </w:rPr>
              <w:t xml:space="preserve"> услуга</w:t>
            </w:r>
            <w:r w:rsidR="004044A1">
              <w:rPr>
                <w:bCs/>
                <w:color w:val="000000" w:themeColor="text1"/>
                <w:lang w:val="sr-Cyrl-RS"/>
              </w:rPr>
              <w:t>.</w:t>
            </w:r>
          </w:p>
        </w:tc>
      </w:tr>
      <w:tr w:rsidR="006223F1" w:rsidRPr="004501CD" w14:paraId="12A8D11C" w14:textId="77777777" w:rsidTr="00DF5B29">
        <w:tc>
          <w:tcPr>
            <w:tcW w:w="9062" w:type="dxa"/>
            <w:gridSpan w:val="8"/>
          </w:tcPr>
          <w:p w14:paraId="12A8D115" w14:textId="77777777" w:rsidR="006223F1" w:rsidRPr="004501CD" w:rsidRDefault="006223F1" w:rsidP="00CE7758">
            <w:pPr>
              <w:rPr>
                <w:b/>
                <w:bCs/>
                <w:lang w:val="ru-RU"/>
              </w:rPr>
            </w:pPr>
            <w:r w:rsidRPr="004501CD">
              <w:rPr>
                <w:b/>
                <w:bCs/>
                <w:lang w:val="sr-Cyrl-CS"/>
              </w:rPr>
              <w:t>Садржај предмета</w:t>
            </w:r>
          </w:p>
          <w:p w14:paraId="0F9A431E" w14:textId="20F70BB4" w:rsidR="001A0EF4" w:rsidRPr="00502073" w:rsidRDefault="006223F1" w:rsidP="00CE7758">
            <w:pPr>
              <w:jc w:val="both"/>
              <w:rPr>
                <w:i/>
                <w:iCs/>
                <w:noProof/>
                <w:lang w:val="en-US"/>
              </w:rPr>
            </w:pPr>
            <w:r w:rsidRPr="004501CD">
              <w:rPr>
                <w:i/>
                <w:iCs/>
                <w:noProof/>
                <w:lang w:val="sr-Cyrl-CS"/>
              </w:rPr>
              <w:t>Теоријска настава</w:t>
            </w:r>
          </w:p>
          <w:p w14:paraId="12A8D119" w14:textId="179EE421" w:rsidR="00213DC4" w:rsidRPr="007E24C3" w:rsidRDefault="005A736A" w:rsidP="00CE7758">
            <w:pPr>
              <w:jc w:val="both"/>
              <w:rPr>
                <w:bCs/>
                <w:iCs/>
                <w:noProof/>
                <w:lang w:val="sr-Latn-RS"/>
              </w:rPr>
            </w:pPr>
            <w:r w:rsidRPr="00140225">
              <w:rPr>
                <w:b/>
                <w:iCs/>
                <w:noProof/>
                <w:lang w:val="sr-Cyrl-RS"/>
              </w:rPr>
              <w:t>П1.</w:t>
            </w:r>
            <w:r>
              <w:rPr>
                <w:bCs/>
                <w:iCs/>
                <w:noProof/>
                <w:lang w:val="sr-Cyrl-RS"/>
              </w:rPr>
              <w:t xml:space="preserve"> </w:t>
            </w:r>
            <w:r w:rsidR="008C09C9">
              <w:rPr>
                <w:bCs/>
                <w:iCs/>
                <w:noProof/>
                <w:lang w:val="sr-Cyrl-RS"/>
              </w:rPr>
              <w:t>Савремене финансијске услуге</w:t>
            </w:r>
            <w:r w:rsidR="004C2DC3">
              <w:rPr>
                <w:bCs/>
                <w:iCs/>
                <w:noProof/>
                <w:lang w:val="sr-Cyrl-RS"/>
              </w:rPr>
              <w:t xml:space="preserve">. </w:t>
            </w:r>
            <w:r w:rsidR="004C2DC3" w:rsidRPr="00140225">
              <w:rPr>
                <w:b/>
                <w:iCs/>
                <w:noProof/>
                <w:lang w:val="sr-Cyrl-RS"/>
              </w:rPr>
              <w:t>П2.</w:t>
            </w:r>
            <w:r w:rsidR="00A27EEF">
              <w:rPr>
                <w:bCs/>
                <w:iCs/>
                <w:noProof/>
                <w:lang w:val="sr-Cyrl-RS"/>
              </w:rPr>
              <w:t xml:space="preserve"> </w:t>
            </w:r>
            <w:r w:rsidR="00D9437E">
              <w:rPr>
                <w:bCs/>
                <w:iCs/>
                <w:noProof/>
                <w:lang w:val="sr-Cyrl-RS"/>
              </w:rPr>
              <w:t>Е</w:t>
            </w:r>
            <w:r w:rsidR="002757EF">
              <w:rPr>
                <w:bCs/>
                <w:iCs/>
                <w:noProof/>
                <w:lang w:val="sr-Cyrl-RS"/>
              </w:rPr>
              <w:t>косистем посредника финансијских услуга</w:t>
            </w:r>
            <w:r w:rsidR="004C2DC3">
              <w:rPr>
                <w:bCs/>
                <w:iCs/>
                <w:noProof/>
                <w:lang w:val="sr-Cyrl-RS"/>
              </w:rPr>
              <w:t xml:space="preserve">. </w:t>
            </w:r>
            <w:r w:rsidR="004C2DC3" w:rsidRPr="00140225">
              <w:rPr>
                <w:b/>
                <w:iCs/>
                <w:noProof/>
                <w:lang w:val="sr-Cyrl-RS"/>
              </w:rPr>
              <w:t>П3</w:t>
            </w:r>
            <w:r w:rsidR="00140225">
              <w:rPr>
                <w:b/>
                <w:iCs/>
                <w:noProof/>
                <w:lang w:val="sr-Cyrl-RS"/>
              </w:rPr>
              <w:t>.</w:t>
            </w:r>
            <w:r w:rsidR="004C2DC3">
              <w:rPr>
                <w:bCs/>
                <w:iCs/>
                <w:noProof/>
                <w:lang w:val="sr-Cyrl-RS"/>
              </w:rPr>
              <w:t xml:space="preserve"> Т</w:t>
            </w:r>
            <w:r w:rsidR="008C09C9">
              <w:rPr>
                <w:bCs/>
                <w:iCs/>
                <w:noProof/>
                <w:lang w:val="sr-Cyrl-RS"/>
              </w:rPr>
              <w:t>рансформација финансијских услуга</w:t>
            </w:r>
            <w:r w:rsidR="00AF33C0">
              <w:rPr>
                <w:bCs/>
                <w:iCs/>
                <w:noProof/>
                <w:lang w:val="sr-Cyrl-RS"/>
              </w:rPr>
              <w:t xml:space="preserve"> под утицајем финансијских технологија</w:t>
            </w:r>
            <w:r w:rsidR="004C2DC3">
              <w:rPr>
                <w:bCs/>
                <w:iCs/>
                <w:noProof/>
                <w:lang w:val="sr-Cyrl-RS"/>
              </w:rPr>
              <w:t>.</w:t>
            </w:r>
            <w:r w:rsidR="008C09C9">
              <w:rPr>
                <w:bCs/>
                <w:iCs/>
                <w:noProof/>
                <w:lang w:val="sr-Cyrl-RS"/>
              </w:rPr>
              <w:t xml:space="preserve"> </w:t>
            </w:r>
            <w:r w:rsidR="004C2DC3" w:rsidRPr="00140225">
              <w:rPr>
                <w:b/>
                <w:iCs/>
                <w:noProof/>
                <w:lang w:val="sr-Cyrl-RS"/>
              </w:rPr>
              <w:t>П4.</w:t>
            </w:r>
            <w:r w:rsidR="004C2DC3">
              <w:rPr>
                <w:bCs/>
                <w:iCs/>
                <w:noProof/>
                <w:lang w:val="sr-Cyrl-RS"/>
              </w:rPr>
              <w:t xml:space="preserve"> У</w:t>
            </w:r>
            <w:r w:rsidR="008C09C9">
              <w:rPr>
                <w:bCs/>
                <w:iCs/>
                <w:noProof/>
                <w:lang w:val="sr-Cyrl-RS"/>
              </w:rPr>
              <w:t>прављање финансијским ин</w:t>
            </w:r>
            <w:r w:rsidR="00695FEA">
              <w:rPr>
                <w:bCs/>
                <w:iCs/>
                <w:noProof/>
                <w:lang w:val="sr-Cyrl-RS"/>
              </w:rPr>
              <w:t>с</w:t>
            </w:r>
            <w:r w:rsidR="008C09C9">
              <w:rPr>
                <w:bCs/>
                <w:iCs/>
                <w:noProof/>
                <w:lang w:val="sr-Cyrl-RS"/>
              </w:rPr>
              <w:t>титуцијама у ери дигитализације</w:t>
            </w:r>
            <w:r w:rsidR="00140225">
              <w:rPr>
                <w:bCs/>
                <w:iCs/>
                <w:noProof/>
                <w:lang w:val="sr-Cyrl-RS"/>
              </w:rPr>
              <w:t xml:space="preserve">. </w:t>
            </w:r>
            <w:r w:rsidR="00140225" w:rsidRPr="00140225">
              <w:rPr>
                <w:b/>
                <w:iCs/>
                <w:noProof/>
                <w:lang w:val="sr-Cyrl-RS"/>
              </w:rPr>
              <w:t xml:space="preserve">П5. </w:t>
            </w:r>
            <w:r w:rsidR="00140225" w:rsidRPr="002A469F">
              <w:rPr>
                <w:bCs/>
                <w:i/>
                <w:noProof/>
                <w:lang w:val="sr-Latn-RS"/>
              </w:rPr>
              <w:t>F</w:t>
            </w:r>
            <w:proofErr w:type="spellStart"/>
            <w:r w:rsidR="00371D86" w:rsidRPr="002A469F">
              <w:rPr>
                <w:bCs/>
                <w:i/>
                <w:color w:val="000000" w:themeColor="text1"/>
                <w:lang w:val="sr-Latn-RS"/>
              </w:rPr>
              <w:t>intech</w:t>
            </w:r>
            <w:proofErr w:type="spellEnd"/>
            <w:r w:rsidR="00D200A7" w:rsidRPr="002A469F">
              <w:rPr>
                <w:bCs/>
                <w:i/>
                <w:noProof/>
                <w:lang w:val="sr-Cyrl-RS"/>
              </w:rPr>
              <w:t xml:space="preserve"> </w:t>
            </w:r>
            <w:r w:rsidR="00D200A7">
              <w:rPr>
                <w:bCs/>
                <w:iCs/>
                <w:noProof/>
                <w:lang w:val="sr-Cyrl-RS"/>
              </w:rPr>
              <w:t>револуција</w:t>
            </w:r>
            <w:r w:rsidR="00A62F2C">
              <w:rPr>
                <w:bCs/>
                <w:iCs/>
                <w:noProof/>
                <w:lang w:val="sr-Latn-RS"/>
              </w:rPr>
              <w:t xml:space="preserve">. </w:t>
            </w:r>
            <w:r w:rsidR="00A62F2C" w:rsidRPr="00082131">
              <w:rPr>
                <w:b/>
                <w:iCs/>
                <w:noProof/>
                <w:lang w:val="sr-Cyrl-RS"/>
              </w:rPr>
              <w:t>П</w:t>
            </w:r>
            <w:r w:rsidR="00082131" w:rsidRPr="00082131">
              <w:rPr>
                <w:b/>
                <w:iCs/>
                <w:noProof/>
                <w:lang w:val="sr-Cyrl-RS"/>
              </w:rPr>
              <w:t xml:space="preserve">6. </w:t>
            </w:r>
            <w:r w:rsidR="00082131">
              <w:rPr>
                <w:bCs/>
                <w:iCs/>
                <w:noProof/>
                <w:lang w:val="sr-Cyrl-RS"/>
              </w:rPr>
              <w:t>П</w:t>
            </w:r>
            <w:r w:rsidR="00F26E7D">
              <w:rPr>
                <w:bCs/>
                <w:iCs/>
                <w:noProof/>
                <w:lang w:val="sr-Cyrl-RS"/>
              </w:rPr>
              <w:t xml:space="preserve">римена </w:t>
            </w:r>
            <w:r w:rsidR="00695FEA">
              <w:rPr>
                <w:bCs/>
                <w:iCs/>
                <w:noProof/>
                <w:lang w:val="sr-Cyrl-RS"/>
              </w:rPr>
              <w:t>б</w:t>
            </w:r>
            <w:r w:rsidR="00A54C50">
              <w:rPr>
                <w:bCs/>
                <w:iCs/>
                <w:noProof/>
                <w:lang w:val="sr-Cyrl-RS"/>
              </w:rPr>
              <w:t>л</w:t>
            </w:r>
            <w:r w:rsidR="0066059B">
              <w:rPr>
                <w:bCs/>
                <w:iCs/>
                <w:noProof/>
                <w:lang w:val="sr-Cyrl-RS"/>
              </w:rPr>
              <w:t>окчејн</w:t>
            </w:r>
            <w:r w:rsidR="00F26E7D">
              <w:rPr>
                <w:bCs/>
                <w:iCs/>
                <w:noProof/>
                <w:lang w:val="sr-Cyrl-RS"/>
              </w:rPr>
              <w:t>а</w:t>
            </w:r>
            <w:r w:rsidR="0066059B">
              <w:rPr>
                <w:bCs/>
                <w:iCs/>
                <w:noProof/>
                <w:lang w:val="sr-Cyrl-RS"/>
              </w:rPr>
              <w:t xml:space="preserve"> </w:t>
            </w:r>
            <w:r w:rsidR="00916317">
              <w:rPr>
                <w:bCs/>
                <w:iCs/>
                <w:noProof/>
                <w:lang w:val="sr-Cyrl-RS"/>
              </w:rPr>
              <w:t>и друг</w:t>
            </w:r>
            <w:r w:rsidR="00F26E7D">
              <w:rPr>
                <w:bCs/>
                <w:iCs/>
                <w:noProof/>
                <w:lang w:val="sr-Cyrl-RS"/>
              </w:rPr>
              <w:t>их</w:t>
            </w:r>
            <w:r w:rsidR="00916317">
              <w:rPr>
                <w:bCs/>
                <w:iCs/>
                <w:noProof/>
                <w:lang w:val="sr-Cyrl-RS"/>
              </w:rPr>
              <w:t xml:space="preserve"> </w:t>
            </w:r>
            <w:r w:rsidR="0066059B">
              <w:rPr>
                <w:bCs/>
                <w:iCs/>
                <w:noProof/>
                <w:lang w:val="sr-Cyrl-RS"/>
              </w:rPr>
              <w:t>технологиј</w:t>
            </w:r>
            <w:r w:rsidR="00F26E7D">
              <w:rPr>
                <w:bCs/>
                <w:iCs/>
                <w:noProof/>
                <w:lang w:val="sr-Cyrl-RS"/>
              </w:rPr>
              <w:t>а</w:t>
            </w:r>
            <w:r w:rsidR="00B168E2">
              <w:rPr>
                <w:bCs/>
                <w:iCs/>
                <w:noProof/>
                <w:lang w:val="sr-Cyrl-RS"/>
              </w:rPr>
              <w:t xml:space="preserve"> </w:t>
            </w:r>
            <w:r w:rsidR="00F26E7D">
              <w:rPr>
                <w:bCs/>
                <w:iCs/>
                <w:noProof/>
                <w:lang w:val="sr-Cyrl-RS"/>
              </w:rPr>
              <w:t>у сектору</w:t>
            </w:r>
            <w:r w:rsidR="00B168E2">
              <w:rPr>
                <w:bCs/>
                <w:iCs/>
                <w:noProof/>
                <w:lang w:val="sr-Cyrl-RS"/>
              </w:rPr>
              <w:t xml:space="preserve"> фина</w:t>
            </w:r>
            <w:r w:rsidR="00F26E7D">
              <w:rPr>
                <w:bCs/>
                <w:iCs/>
                <w:noProof/>
                <w:lang w:val="sr-Cyrl-RS"/>
              </w:rPr>
              <w:t>нсијских</w:t>
            </w:r>
            <w:r w:rsidR="00B168E2">
              <w:rPr>
                <w:bCs/>
                <w:iCs/>
                <w:noProof/>
                <w:lang w:val="sr-Cyrl-RS"/>
              </w:rPr>
              <w:t xml:space="preserve"> услуг</w:t>
            </w:r>
            <w:r w:rsidR="008E5C1A">
              <w:rPr>
                <w:bCs/>
                <w:iCs/>
                <w:noProof/>
                <w:lang w:val="sr-Cyrl-RS"/>
              </w:rPr>
              <w:t>а</w:t>
            </w:r>
            <w:r w:rsidR="00082131">
              <w:rPr>
                <w:bCs/>
                <w:iCs/>
                <w:noProof/>
                <w:lang w:val="sr-Cyrl-RS"/>
              </w:rPr>
              <w:t xml:space="preserve">. </w:t>
            </w:r>
            <w:r w:rsidR="00082131" w:rsidRPr="00082131">
              <w:rPr>
                <w:b/>
                <w:iCs/>
                <w:noProof/>
                <w:lang w:val="sr-Cyrl-RS"/>
              </w:rPr>
              <w:t xml:space="preserve">П7. </w:t>
            </w:r>
            <w:r w:rsidR="00082131">
              <w:rPr>
                <w:bCs/>
                <w:iCs/>
                <w:noProof/>
                <w:lang w:val="sr-Cyrl-RS"/>
              </w:rPr>
              <w:t>К</w:t>
            </w:r>
            <w:r w:rsidR="00A54C50">
              <w:rPr>
                <w:bCs/>
                <w:iCs/>
                <w:noProof/>
                <w:lang w:val="sr-Cyrl-RS"/>
              </w:rPr>
              <w:t>рипто</w:t>
            </w:r>
            <w:r w:rsidR="00912E63">
              <w:rPr>
                <w:bCs/>
                <w:iCs/>
                <w:noProof/>
                <w:lang w:val="sr-Cyrl-RS"/>
              </w:rPr>
              <w:t>актива</w:t>
            </w:r>
            <w:r w:rsidR="00082131">
              <w:rPr>
                <w:bCs/>
                <w:iCs/>
                <w:noProof/>
                <w:lang w:val="sr-Cyrl-RS"/>
              </w:rPr>
              <w:t>.</w:t>
            </w:r>
            <w:r w:rsidR="005E50EE">
              <w:rPr>
                <w:bCs/>
                <w:iCs/>
                <w:noProof/>
                <w:lang w:val="en-US"/>
              </w:rPr>
              <w:t xml:space="preserve"> </w:t>
            </w:r>
            <w:r w:rsidR="00082131" w:rsidRPr="009B5895">
              <w:rPr>
                <w:b/>
                <w:iCs/>
                <w:noProof/>
                <w:lang w:val="sr-Cyrl-RS"/>
              </w:rPr>
              <w:t>П8</w:t>
            </w:r>
            <w:r w:rsidR="009B5895" w:rsidRPr="009B5895">
              <w:rPr>
                <w:b/>
                <w:iCs/>
                <w:noProof/>
                <w:lang w:val="sr-Cyrl-RS"/>
              </w:rPr>
              <w:t xml:space="preserve">. </w:t>
            </w:r>
            <w:r w:rsidR="009B5895">
              <w:rPr>
                <w:bCs/>
                <w:iCs/>
                <w:noProof/>
                <w:lang w:val="sr-Cyrl-RS"/>
              </w:rPr>
              <w:t>Ц</w:t>
            </w:r>
            <w:r w:rsidR="00A54C50">
              <w:rPr>
                <w:bCs/>
                <w:iCs/>
                <w:noProof/>
                <w:lang w:val="sr-Cyrl-RS"/>
              </w:rPr>
              <w:t>ентралне банке и дигита</w:t>
            </w:r>
            <w:r w:rsidR="00E00749">
              <w:rPr>
                <w:bCs/>
                <w:iCs/>
                <w:noProof/>
                <w:lang w:val="sr-Cyrl-RS"/>
              </w:rPr>
              <w:t>лни</w:t>
            </w:r>
            <w:r w:rsidR="00A54C50">
              <w:rPr>
                <w:bCs/>
                <w:iCs/>
                <w:noProof/>
                <w:lang w:val="sr-Cyrl-RS"/>
              </w:rPr>
              <w:t xml:space="preserve"> новац</w:t>
            </w:r>
            <w:r w:rsidR="009B5895">
              <w:rPr>
                <w:bCs/>
                <w:iCs/>
                <w:noProof/>
                <w:lang w:val="sr-Cyrl-RS"/>
              </w:rPr>
              <w:t xml:space="preserve">. </w:t>
            </w:r>
            <w:r w:rsidR="009B5895" w:rsidRPr="009B5895">
              <w:rPr>
                <w:b/>
                <w:iCs/>
                <w:noProof/>
                <w:lang w:val="sr-Cyrl-RS"/>
              </w:rPr>
              <w:t xml:space="preserve">П9. </w:t>
            </w:r>
            <w:r w:rsidR="009B5895">
              <w:rPr>
                <w:bCs/>
                <w:iCs/>
                <w:noProof/>
                <w:lang w:val="sr-Cyrl-RS"/>
              </w:rPr>
              <w:t>У</w:t>
            </w:r>
            <w:r w:rsidR="00B168E2">
              <w:rPr>
                <w:bCs/>
                <w:iCs/>
                <w:noProof/>
                <w:lang w:val="sr-Cyrl-RS"/>
              </w:rPr>
              <w:t>тицај финансијских технологија на банкарске усл</w:t>
            </w:r>
            <w:r w:rsidR="005D03F8">
              <w:rPr>
                <w:bCs/>
                <w:iCs/>
                <w:noProof/>
                <w:lang w:val="sr-Cyrl-RS"/>
              </w:rPr>
              <w:t>у</w:t>
            </w:r>
            <w:r w:rsidR="00B168E2">
              <w:rPr>
                <w:bCs/>
                <w:iCs/>
                <w:noProof/>
                <w:lang w:val="sr-Cyrl-RS"/>
              </w:rPr>
              <w:t>ге</w:t>
            </w:r>
            <w:r w:rsidR="004722AF">
              <w:rPr>
                <w:bCs/>
                <w:iCs/>
                <w:noProof/>
                <w:lang w:val="sr-Cyrl-RS"/>
              </w:rPr>
              <w:t xml:space="preserve">. </w:t>
            </w:r>
            <w:r w:rsidR="004722AF" w:rsidRPr="004722AF">
              <w:rPr>
                <w:b/>
                <w:iCs/>
                <w:noProof/>
                <w:lang w:val="sr-Cyrl-RS"/>
              </w:rPr>
              <w:t xml:space="preserve">П10. </w:t>
            </w:r>
            <w:r w:rsidR="004722AF">
              <w:rPr>
                <w:bCs/>
                <w:iCs/>
                <w:noProof/>
                <w:lang w:val="sr-Cyrl-RS"/>
              </w:rPr>
              <w:t>П</w:t>
            </w:r>
            <w:r w:rsidR="00B168E2">
              <w:rPr>
                <w:bCs/>
                <w:iCs/>
                <w:noProof/>
                <w:lang w:val="sr-Cyrl-RS"/>
              </w:rPr>
              <w:t xml:space="preserve">римена финансијских технологија у инвестиционом менаџменту, примена финансијских технологија у </w:t>
            </w:r>
            <w:r w:rsidR="005D76C3">
              <w:rPr>
                <w:bCs/>
                <w:iCs/>
                <w:noProof/>
                <w:lang w:val="sr-Cyrl-RS"/>
              </w:rPr>
              <w:t>осигурању и услугама пензионих фондова</w:t>
            </w:r>
            <w:r w:rsidR="001E5E3F">
              <w:rPr>
                <w:bCs/>
                <w:iCs/>
                <w:noProof/>
                <w:lang w:val="sr-Cyrl-RS"/>
              </w:rPr>
              <w:t xml:space="preserve">. </w:t>
            </w:r>
            <w:r w:rsidR="001E5E3F" w:rsidRPr="002A469F">
              <w:rPr>
                <w:b/>
                <w:iCs/>
                <w:noProof/>
                <w:lang w:val="sr-Cyrl-RS"/>
              </w:rPr>
              <w:t>П</w:t>
            </w:r>
            <w:r w:rsidR="002A469F" w:rsidRPr="002A469F">
              <w:rPr>
                <w:b/>
                <w:iCs/>
                <w:noProof/>
                <w:lang w:val="sr-Cyrl-RS"/>
              </w:rPr>
              <w:t>11.</w:t>
            </w:r>
            <w:r w:rsidR="00B168E2">
              <w:rPr>
                <w:bCs/>
                <w:iCs/>
                <w:noProof/>
                <w:lang w:val="sr-Cyrl-RS"/>
              </w:rPr>
              <w:t xml:space="preserve"> </w:t>
            </w:r>
            <w:r w:rsidR="002A469F" w:rsidRPr="002A469F">
              <w:rPr>
                <w:bCs/>
                <w:i/>
                <w:noProof/>
                <w:lang w:val="sr-Latn-RS"/>
              </w:rPr>
              <w:t>F</w:t>
            </w:r>
            <w:proofErr w:type="spellStart"/>
            <w:r w:rsidR="002A469F" w:rsidRPr="002A469F">
              <w:rPr>
                <w:bCs/>
                <w:i/>
                <w:color w:val="000000" w:themeColor="text1"/>
                <w:lang w:val="sr-Latn-RS"/>
              </w:rPr>
              <w:t>intech</w:t>
            </w:r>
            <w:proofErr w:type="spellEnd"/>
            <w:r w:rsidR="002A469F" w:rsidRPr="002A469F">
              <w:rPr>
                <w:bCs/>
                <w:i/>
                <w:noProof/>
                <w:lang w:val="sr-Cyrl-RS"/>
              </w:rPr>
              <w:t xml:space="preserve"> </w:t>
            </w:r>
            <w:r w:rsidR="00371D86">
              <w:rPr>
                <w:bCs/>
                <w:iCs/>
                <w:noProof/>
                <w:lang w:val="sr-Cyrl-RS"/>
              </w:rPr>
              <w:t xml:space="preserve">компаније и </w:t>
            </w:r>
            <w:r w:rsidR="008D2229">
              <w:rPr>
                <w:bCs/>
                <w:iCs/>
                <w:noProof/>
                <w:lang w:val="sr-Cyrl-RS"/>
              </w:rPr>
              <w:t>старт</w:t>
            </w:r>
            <w:r w:rsidR="007E3EBB">
              <w:rPr>
                <w:bCs/>
                <w:iCs/>
                <w:noProof/>
                <w:lang w:val="en-US"/>
              </w:rPr>
              <w:t>a</w:t>
            </w:r>
            <w:r w:rsidR="008D2229">
              <w:rPr>
                <w:bCs/>
                <w:iCs/>
                <w:noProof/>
                <w:lang w:val="sr-Cyrl-RS"/>
              </w:rPr>
              <w:t xml:space="preserve">пи -  конкуренција традиционалним </w:t>
            </w:r>
            <w:r w:rsidR="008C51C9">
              <w:rPr>
                <w:bCs/>
                <w:iCs/>
                <w:noProof/>
                <w:lang w:val="sr-Cyrl-RS"/>
              </w:rPr>
              <w:t>финансијским институцијама,</w:t>
            </w:r>
            <w:r w:rsidR="00C3272F">
              <w:rPr>
                <w:bCs/>
                <w:iCs/>
                <w:noProof/>
                <w:lang w:val="sr-Cyrl-RS"/>
              </w:rPr>
              <w:t xml:space="preserve"> </w:t>
            </w:r>
            <w:r w:rsidR="00695FEA">
              <w:rPr>
                <w:bCs/>
                <w:iCs/>
                <w:noProof/>
                <w:lang w:val="sr-Cyrl-RS"/>
              </w:rPr>
              <w:t>п</w:t>
            </w:r>
            <w:r w:rsidR="008C51C9">
              <w:rPr>
                <w:bCs/>
                <w:iCs/>
                <w:noProof/>
                <w:lang w:val="sr-Cyrl-RS"/>
              </w:rPr>
              <w:t xml:space="preserve">артнерства у </w:t>
            </w:r>
            <w:r w:rsidR="00C3272F">
              <w:rPr>
                <w:bCs/>
                <w:iCs/>
                <w:noProof/>
                <w:lang w:val="sr-Cyrl-RS"/>
              </w:rPr>
              <w:t xml:space="preserve">сектору </w:t>
            </w:r>
            <w:r w:rsidR="008C51C9">
              <w:rPr>
                <w:bCs/>
                <w:iCs/>
                <w:noProof/>
                <w:lang w:val="sr-Cyrl-RS"/>
              </w:rPr>
              <w:t>финансијски</w:t>
            </w:r>
            <w:r w:rsidR="00695FEA">
              <w:rPr>
                <w:bCs/>
                <w:iCs/>
                <w:noProof/>
                <w:lang w:val="sr-Cyrl-RS"/>
              </w:rPr>
              <w:t>х</w:t>
            </w:r>
            <w:r w:rsidR="008C51C9">
              <w:rPr>
                <w:bCs/>
                <w:iCs/>
                <w:noProof/>
                <w:lang w:val="sr-Cyrl-RS"/>
              </w:rPr>
              <w:t xml:space="preserve"> услуга</w:t>
            </w:r>
            <w:r w:rsidR="002A469F">
              <w:rPr>
                <w:bCs/>
                <w:iCs/>
                <w:noProof/>
                <w:lang w:val="sr-Cyrl-RS"/>
              </w:rPr>
              <w:t xml:space="preserve">. </w:t>
            </w:r>
            <w:r w:rsidR="002A469F" w:rsidRPr="002A469F">
              <w:rPr>
                <w:b/>
                <w:iCs/>
                <w:noProof/>
                <w:lang w:val="sr-Cyrl-RS"/>
              </w:rPr>
              <w:t>П12.</w:t>
            </w:r>
            <w:r w:rsidR="004F4A8F">
              <w:rPr>
                <w:bCs/>
                <w:iCs/>
                <w:noProof/>
                <w:lang w:val="sr-Cyrl-RS"/>
              </w:rPr>
              <w:t xml:space="preserve"> </w:t>
            </w:r>
            <w:r w:rsidR="002A469F">
              <w:rPr>
                <w:bCs/>
                <w:iCs/>
                <w:noProof/>
                <w:lang w:val="sr-Cyrl-RS"/>
              </w:rPr>
              <w:t>Д</w:t>
            </w:r>
            <w:r w:rsidR="008B426E">
              <w:rPr>
                <w:bCs/>
                <w:iCs/>
                <w:noProof/>
                <w:lang w:val="sr-Cyrl-RS"/>
              </w:rPr>
              <w:t>ецентрализоване финансије</w:t>
            </w:r>
            <w:r w:rsidR="002A469F">
              <w:rPr>
                <w:bCs/>
                <w:iCs/>
                <w:noProof/>
                <w:lang w:val="sr-Cyrl-RS"/>
              </w:rPr>
              <w:t xml:space="preserve">. </w:t>
            </w:r>
            <w:r w:rsidR="002A469F" w:rsidRPr="002A469F">
              <w:rPr>
                <w:b/>
                <w:iCs/>
                <w:noProof/>
                <w:lang w:val="sr-Cyrl-RS"/>
              </w:rPr>
              <w:t>П13.</w:t>
            </w:r>
            <w:r w:rsidR="002A469F">
              <w:rPr>
                <w:bCs/>
                <w:iCs/>
                <w:noProof/>
                <w:lang w:val="sr-Cyrl-RS"/>
              </w:rPr>
              <w:t xml:space="preserve"> У</w:t>
            </w:r>
            <w:r w:rsidR="0081105B">
              <w:rPr>
                <w:bCs/>
                <w:iCs/>
                <w:noProof/>
                <w:lang w:val="sr-Cyrl-RS"/>
              </w:rPr>
              <w:t>грађене финансије</w:t>
            </w:r>
            <w:r w:rsidR="002A469F">
              <w:rPr>
                <w:bCs/>
                <w:iCs/>
                <w:noProof/>
                <w:lang w:val="sr-Cyrl-RS"/>
              </w:rPr>
              <w:t xml:space="preserve">. </w:t>
            </w:r>
            <w:r w:rsidR="002A469F" w:rsidRPr="002A469F">
              <w:rPr>
                <w:b/>
                <w:iCs/>
                <w:noProof/>
                <w:lang w:val="sr-Cyrl-RS"/>
              </w:rPr>
              <w:t xml:space="preserve">П14. </w:t>
            </w:r>
            <w:r w:rsidR="002A469F">
              <w:rPr>
                <w:bCs/>
                <w:iCs/>
                <w:noProof/>
                <w:lang w:val="sr-Cyrl-RS"/>
              </w:rPr>
              <w:t>Р</w:t>
            </w:r>
            <w:r w:rsidR="00475F6F">
              <w:rPr>
                <w:bCs/>
                <w:iCs/>
                <w:noProof/>
                <w:lang w:val="sr-Cyrl-RS"/>
              </w:rPr>
              <w:t xml:space="preserve">изици </w:t>
            </w:r>
            <w:r w:rsidR="00E0158E">
              <w:rPr>
                <w:bCs/>
                <w:iCs/>
                <w:noProof/>
                <w:lang w:val="sr-Cyrl-RS"/>
              </w:rPr>
              <w:t>примене финансијских технологија у финансијским услугама</w:t>
            </w:r>
            <w:r w:rsidR="00D96263">
              <w:rPr>
                <w:bCs/>
                <w:iCs/>
                <w:noProof/>
                <w:lang w:val="sr-Cyrl-RS"/>
              </w:rPr>
              <w:t xml:space="preserve">. </w:t>
            </w:r>
            <w:r w:rsidR="00D96263" w:rsidRPr="00D96263">
              <w:rPr>
                <w:b/>
                <w:iCs/>
                <w:noProof/>
                <w:lang w:val="sr-Cyrl-RS"/>
              </w:rPr>
              <w:t xml:space="preserve">П15. </w:t>
            </w:r>
            <w:r w:rsidR="00D96263">
              <w:rPr>
                <w:bCs/>
                <w:iCs/>
                <w:noProof/>
                <w:lang w:val="sr-Cyrl-RS"/>
              </w:rPr>
              <w:t>Р</w:t>
            </w:r>
            <w:r w:rsidR="004F4A8F">
              <w:rPr>
                <w:bCs/>
                <w:iCs/>
                <w:noProof/>
                <w:lang w:val="sr-Cyrl-RS"/>
              </w:rPr>
              <w:t>егулација дигиталних финансијских услуга.</w:t>
            </w:r>
            <w:r w:rsidR="007E24C3">
              <w:rPr>
                <w:bCs/>
                <w:iCs/>
                <w:noProof/>
                <w:lang w:val="sr-Latn-RS"/>
              </w:rPr>
              <w:t xml:space="preserve"> </w:t>
            </w:r>
          </w:p>
          <w:p w14:paraId="20CCEB7C" w14:textId="70EFEF13" w:rsidR="006223F1" w:rsidRDefault="006223F1" w:rsidP="00E5267D">
            <w:pPr>
              <w:jc w:val="both"/>
              <w:rPr>
                <w:bCs/>
                <w:i/>
                <w:noProof/>
                <w:lang w:val="sr-Cyrl-CS"/>
              </w:rPr>
            </w:pPr>
            <w:r w:rsidRPr="004501CD">
              <w:rPr>
                <w:i/>
                <w:iCs/>
                <w:noProof/>
                <w:lang w:val="sr-Cyrl-CS"/>
              </w:rPr>
              <w:t>Практична настава:</w:t>
            </w:r>
            <w:r w:rsidRPr="004501CD">
              <w:rPr>
                <w:bCs/>
                <w:i/>
                <w:noProof/>
                <w:lang w:val="sr-Cyrl-CS"/>
              </w:rPr>
              <w:t>Вежбе, Други облици наставе, Студијски истраживачки рад</w:t>
            </w:r>
          </w:p>
          <w:p w14:paraId="24BC7E8E" w14:textId="78AC64EA" w:rsidR="00FF10EE" w:rsidRPr="003A1957" w:rsidRDefault="00FF10EE" w:rsidP="00E5267D">
            <w:pPr>
              <w:jc w:val="both"/>
              <w:rPr>
                <w:bCs/>
                <w:iCs/>
                <w:noProof/>
                <w:lang w:val="sr-Cyrl-CS"/>
              </w:rPr>
            </w:pPr>
            <w:r w:rsidRPr="003A1957">
              <w:rPr>
                <w:bCs/>
                <w:iCs/>
                <w:noProof/>
                <w:lang w:val="sr-Cyrl-CS"/>
              </w:rPr>
              <w:t>Веж</w:t>
            </w:r>
            <w:r w:rsidR="003A1957" w:rsidRPr="003A1957">
              <w:rPr>
                <w:bCs/>
                <w:iCs/>
                <w:noProof/>
                <w:lang w:val="sr-Cyrl-CS"/>
              </w:rPr>
              <w:t>бе прате те</w:t>
            </w:r>
            <w:r w:rsidR="003A1957">
              <w:rPr>
                <w:bCs/>
                <w:iCs/>
                <w:noProof/>
                <w:lang w:val="sr-Cyrl-CS"/>
              </w:rPr>
              <w:t>о</w:t>
            </w:r>
            <w:r w:rsidR="003A1957" w:rsidRPr="003A1957">
              <w:rPr>
                <w:bCs/>
                <w:iCs/>
                <w:noProof/>
                <w:lang w:val="sr-Cyrl-CS"/>
              </w:rPr>
              <w:t xml:space="preserve">ријску наставу </w:t>
            </w:r>
            <w:r w:rsidR="003A1957">
              <w:rPr>
                <w:bCs/>
                <w:iCs/>
                <w:noProof/>
                <w:lang w:val="sr-Cyrl-CS"/>
              </w:rPr>
              <w:t>(</w:t>
            </w:r>
            <w:r w:rsidR="003A1957" w:rsidRPr="003A1957">
              <w:rPr>
                <w:bCs/>
                <w:iCs/>
                <w:noProof/>
                <w:lang w:val="sr-Cyrl-CS"/>
              </w:rPr>
              <w:t>предавања</w:t>
            </w:r>
            <w:r w:rsidR="003A1957">
              <w:rPr>
                <w:bCs/>
                <w:iCs/>
                <w:noProof/>
                <w:lang w:val="sr-Cyrl-CS"/>
              </w:rPr>
              <w:t>)</w:t>
            </w:r>
          </w:p>
          <w:p w14:paraId="12A8D11B" w14:textId="01F206D8" w:rsidR="00E241B3" w:rsidRPr="00695FEA" w:rsidRDefault="00DA0867" w:rsidP="00E5267D">
            <w:pPr>
              <w:jc w:val="both"/>
              <w:rPr>
                <w:noProof/>
                <w:lang w:val="sr-Latn-RS"/>
              </w:rPr>
            </w:pPr>
            <w:r w:rsidRPr="00DA0867">
              <w:rPr>
                <w:b/>
                <w:iCs/>
                <w:noProof/>
                <w:lang w:val="sr-Cyrl-RS"/>
              </w:rPr>
              <w:t xml:space="preserve">П1-П5. </w:t>
            </w:r>
            <w:r w:rsidR="00695FEA">
              <w:rPr>
                <w:bCs/>
                <w:iCs/>
                <w:noProof/>
                <w:lang w:val="sr-Cyrl-RS"/>
              </w:rPr>
              <w:t>Промене у сектору финансијских услуга изазване применом финансијских технологија</w:t>
            </w:r>
            <w:r w:rsidR="00E25871">
              <w:rPr>
                <w:bCs/>
                <w:iCs/>
                <w:noProof/>
                <w:lang w:val="sr-Cyrl-RS"/>
              </w:rPr>
              <w:t xml:space="preserve">. </w:t>
            </w:r>
            <w:r w:rsidR="00E25871" w:rsidRPr="00E7517F">
              <w:rPr>
                <w:b/>
                <w:iCs/>
                <w:noProof/>
                <w:lang w:val="sr-Cyrl-RS"/>
              </w:rPr>
              <w:t>П</w:t>
            </w:r>
            <w:r w:rsidR="00E7517F" w:rsidRPr="00E7517F">
              <w:rPr>
                <w:b/>
                <w:iCs/>
                <w:noProof/>
                <w:lang w:val="sr-Cyrl-RS"/>
              </w:rPr>
              <w:t>6.</w:t>
            </w:r>
            <w:r w:rsidR="00E7517F">
              <w:rPr>
                <w:bCs/>
                <w:iCs/>
                <w:noProof/>
                <w:lang w:val="sr-Cyrl-RS"/>
              </w:rPr>
              <w:t xml:space="preserve"> П</w:t>
            </w:r>
            <w:r w:rsidR="00F81984">
              <w:rPr>
                <w:bCs/>
                <w:iCs/>
                <w:noProof/>
                <w:lang w:val="sr-Cyrl-RS"/>
              </w:rPr>
              <w:t>римена блокчејн технологије</w:t>
            </w:r>
            <w:r w:rsidR="00F81984">
              <w:rPr>
                <w:noProof/>
                <w:lang w:val="sr-Cyrl-RS"/>
              </w:rPr>
              <w:t xml:space="preserve"> </w:t>
            </w:r>
            <w:r w:rsidR="00F81984">
              <w:rPr>
                <w:noProof/>
                <w:lang w:val="sr-Latn-RS"/>
              </w:rPr>
              <w:t xml:space="preserve">u </w:t>
            </w:r>
            <w:r w:rsidR="00F81984">
              <w:rPr>
                <w:noProof/>
                <w:lang w:val="sr-Cyrl-RS"/>
              </w:rPr>
              <w:t>финансијским услугама</w:t>
            </w:r>
            <w:r w:rsidR="00672EA2">
              <w:rPr>
                <w:noProof/>
                <w:lang w:val="sr-Cyrl-RS"/>
              </w:rPr>
              <w:t xml:space="preserve">. </w:t>
            </w:r>
            <w:r w:rsidR="00672EA2" w:rsidRPr="001A6BD3">
              <w:rPr>
                <w:b/>
                <w:bCs/>
                <w:noProof/>
                <w:lang w:val="sr-Cyrl-RS"/>
              </w:rPr>
              <w:t>П7-</w:t>
            </w:r>
            <w:r w:rsidR="001A6BD3" w:rsidRPr="001A6BD3">
              <w:rPr>
                <w:b/>
                <w:bCs/>
                <w:noProof/>
                <w:lang w:val="sr-Cyrl-RS"/>
              </w:rPr>
              <w:t xml:space="preserve">П8. </w:t>
            </w:r>
            <w:r w:rsidR="001A6BD3">
              <w:rPr>
                <w:noProof/>
                <w:lang w:val="sr-Cyrl-RS"/>
              </w:rPr>
              <w:t>Ф</w:t>
            </w:r>
            <w:r w:rsidR="00867B7A">
              <w:rPr>
                <w:noProof/>
                <w:lang w:val="sr-Cyrl-RS"/>
              </w:rPr>
              <w:t>инансијске технологије као извор инвестиционих могућности, савремени методи п</w:t>
            </w:r>
            <w:r w:rsidR="00E41EC8">
              <w:rPr>
                <w:noProof/>
                <w:lang w:val="sr-Cyrl-RS"/>
              </w:rPr>
              <w:t>лаћања,</w:t>
            </w:r>
            <w:r w:rsidR="004936D8">
              <w:rPr>
                <w:noProof/>
                <w:lang w:val="sr-Cyrl-RS"/>
              </w:rPr>
              <w:t xml:space="preserve"> </w:t>
            </w:r>
            <w:r w:rsidR="0081105B">
              <w:rPr>
                <w:noProof/>
                <w:lang w:val="sr-Cyrl-RS"/>
              </w:rPr>
              <w:t xml:space="preserve">криптовалуте и </w:t>
            </w:r>
            <w:r w:rsidR="00E07A66">
              <w:rPr>
                <w:noProof/>
                <w:lang w:val="sr-Cyrl-RS"/>
              </w:rPr>
              <w:t>дигитални токени</w:t>
            </w:r>
            <w:r w:rsidR="0081105B">
              <w:rPr>
                <w:noProof/>
                <w:lang w:val="sr-Cyrl-RS"/>
              </w:rPr>
              <w:t xml:space="preserve">, иницијална </w:t>
            </w:r>
            <w:r w:rsidR="00E07A66">
              <w:rPr>
                <w:noProof/>
                <w:lang w:val="sr-Cyrl-RS"/>
              </w:rPr>
              <w:t xml:space="preserve">понуда криптовалута, </w:t>
            </w:r>
            <w:r w:rsidR="00E41EC8">
              <w:rPr>
                <w:noProof/>
                <w:lang w:val="sr-Cyrl-RS"/>
              </w:rPr>
              <w:t>П2П поз</w:t>
            </w:r>
            <w:r w:rsidR="00371D86">
              <w:rPr>
                <w:noProof/>
                <w:lang w:val="sr-Cyrl-RS"/>
              </w:rPr>
              <w:t>а</w:t>
            </w:r>
            <w:r w:rsidR="00E41EC8">
              <w:rPr>
                <w:noProof/>
                <w:lang w:val="sr-Cyrl-RS"/>
              </w:rPr>
              <w:t>јамице</w:t>
            </w:r>
            <w:r w:rsidR="00F85097">
              <w:rPr>
                <w:noProof/>
                <w:lang w:val="sr-Cyrl-RS"/>
              </w:rPr>
              <w:t xml:space="preserve">. </w:t>
            </w:r>
            <w:r w:rsidR="00F85097" w:rsidRPr="00F85097">
              <w:rPr>
                <w:b/>
                <w:bCs/>
                <w:noProof/>
                <w:lang w:val="sr-Cyrl-RS"/>
              </w:rPr>
              <w:t xml:space="preserve">П9. </w:t>
            </w:r>
            <w:r w:rsidR="00F85097">
              <w:rPr>
                <w:noProof/>
                <w:lang w:val="sr-Cyrl-RS"/>
              </w:rPr>
              <w:t>У</w:t>
            </w:r>
            <w:r w:rsidR="00867B7A">
              <w:rPr>
                <w:noProof/>
                <w:lang w:val="sr-Cyrl-RS"/>
              </w:rPr>
              <w:t xml:space="preserve">тицај </w:t>
            </w:r>
            <w:r w:rsidR="00371D86">
              <w:rPr>
                <w:bCs/>
                <w:iCs/>
                <w:noProof/>
                <w:lang w:val="sr-Cyrl-RS"/>
              </w:rPr>
              <w:t>финансијских технологија</w:t>
            </w:r>
            <w:r w:rsidR="00867B7A">
              <w:rPr>
                <w:noProof/>
                <w:lang w:val="sr-Cyrl-RS"/>
              </w:rPr>
              <w:t xml:space="preserve"> на банкарске услуге, дигита</w:t>
            </w:r>
            <w:r w:rsidR="002F296D">
              <w:rPr>
                <w:noProof/>
                <w:lang w:val="sr-Cyrl-RS"/>
              </w:rPr>
              <w:t xml:space="preserve">лизација депозитних и кредитних банкарских послова, </w:t>
            </w:r>
            <w:r w:rsidR="00867B7A">
              <w:rPr>
                <w:noProof/>
                <w:lang w:val="sr-Cyrl-RS"/>
              </w:rPr>
              <w:t>отворено банкарство,</w:t>
            </w:r>
            <w:r w:rsidR="00056F39">
              <w:rPr>
                <w:noProof/>
                <w:lang w:val="sr-Cyrl-RS"/>
              </w:rPr>
              <w:t xml:space="preserve"> </w:t>
            </w:r>
            <w:r w:rsidR="00690391">
              <w:rPr>
                <w:noProof/>
                <w:lang w:val="sr-Cyrl-RS"/>
              </w:rPr>
              <w:t>пословни мо</w:t>
            </w:r>
            <w:r w:rsidR="00B23349">
              <w:rPr>
                <w:noProof/>
                <w:lang w:val="sr-Cyrl-RS"/>
              </w:rPr>
              <w:t>дели у фин</w:t>
            </w:r>
            <w:r w:rsidR="00056F39">
              <w:rPr>
                <w:noProof/>
                <w:lang w:val="sr-Cyrl-RS"/>
              </w:rPr>
              <w:t>ан</w:t>
            </w:r>
            <w:r w:rsidR="00B23349">
              <w:rPr>
                <w:noProof/>
                <w:lang w:val="sr-Cyrl-RS"/>
              </w:rPr>
              <w:t>сиј</w:t>
            </w:r>
            <w:r w:rsidR="00056F39">
              <w:rPr>
                <w:noProof/>
                <w:lang w:val="sr-Cyrl-RS"/>
              </w:rPr>
              <w:t>с</w:t>
            </w:r>
            <w:r w:rsidR="00B23349">
              <w:rPr>
                <w:noProof/>
                <w:lang w:val="sr-Cyrl-RS"/>
              </w:rPr>
              <w:t>ким услугама засновани на АПИ</w:t>
            </w:r>
            <w:r w:rsidR="00277169">
              <w:rPr>
                <w:noProof/>
                <w:lang w:val="sr-Cyrl-RS"/>
              </w:rPr>
              <w:t xml:space="preserve">. </w:t>
            </w:r>
            <w:r w:rsidR="00277169" w:rsidRPr="00277169">
              <w:rPr>
                <w:b/>
                <w:bCs/>
                <w:noProof/>
                <w:lang w:val="sr-Cyrl-RS"/>
              </w:rPr>
              <w:t xml:space="preserve">П10. </w:t>
            </w:r>
            <w:r w:rsidR="00277169">
              <w:rPr>
                <w:noProof/>
                <w:lang w:val="sr-Cyrl-RS"/>
              </w:rPr>
              <w:t>У</w:t>
            </w:r>
            <w:r w:rsidR="002F296D">
              <w:rPr>
                <w:noProof/>
                <w:lang w:val="sr-Cyrl-RS"/>
              </w:rPr>
              <w:t xml:space="preserve">тицај </w:t>
            </w:r>
            <w:r w:rsidR="00371D86">
              <w:rPr>
                <w:bCs/>
                <w:iCs/>
                <w:noProof/>
                <w:lang w:val="sr-Cyrl-RS"/>
              </w:rPr>
              <w:t>финансијских технологија</w:t>
            </w:r>
            <w:r w:rsidR="002F296D">
              <w:rPr>
                <w:noProof/>
                <w:lang w:val="sr-Cyrl-RS"/>
              </w:rPr>
              <w:t xml:space="preserve"> на инвестициони менаџмент, </w:t>
            </w:r>
            <w:r w:rsidR="0010404B">
              <w:rPr>
                <w:noProof/>
                <w:lang w:val="sr-Cyrl-RS"/>
              </w:rPr>
              <w:t xml:space="preserve">промена пензијских планова и животног осигурања под утицајем </w:t>
            </w:r>
            <w:r w:rsidR="00371D86">
              <w:rPr>
                <w:bCs/>
                <w:iCs/>
                <w:noProof/>
                <w:lang w:val="sr-Cyrl-RS"/>
              </w:rPr>
              <w:t>финансијских технологија</w:t>
            </w:r>
            <w:r w:rsidR="0010404B">
              <w:rPr>
                <w:noProof/>
                <w:lang w:val="sr-Cyrl-RS"/>
              </w:rPr>
              <w:t xml:space="preserve">, </w:t>
            </w:r>
            <w:r w:rsidR="00DD2EEB" w:rsidRPr="00DD2EEB">
              <w:rPr>
                <w:b/>
                <w:bCs/>
                <w:noProof/>
                <w:lang w:val="sr-Cyrl-RS"/>
              </w:rPr>
              <w:t xml:space="preserve">П11. </w:t>
            </w:r>
            <w:r w:rsidR="00DD2EEB">
              <w:rPr>
                <w:noProof/>
                <w:lang w:val="sr-Cyrl-RS"/>
              </w:rPr>
              <w:t>А</w:t>
            </w:r>
            <w:r w:rsidR="004F4A8F">
              <w:rPr>
                <w:noProof/>
                <w:lang w:val="sr-Cyrl-RS"/>
              </w:rPr>
              <w:t>лтернативне методе финансирања (краудфундин</w:t>
            </w:r>
            <w:r w:rsidR="00916317">
              <w:rPr>
                <w:noProof/>
                <w:lang w:val="sr-Cyrl-RS"/>
              </w:rPr>
              <w:t>г</w:t>
            </w:r>
            <w:r w:rsidR="0010732E">
              <w:rPr>
                <w:noProof/>
                <w:lang w:val="sr-Cyrl-RS"/>
              </w:rPr>
              <w:t xml:space="preserve"> – дужнички и власнички</w:t>
            </w:r>
            <w:r w:rsidR="004F4A8F">
              <w:rPr>
                <w:noProof/>
                <w:lang w:val="sr-Cyrl-RS"/>
              </w:rPr>
              <w:t xml:space="preserve">) и изазови за </w:t>
            </w:r>
            <w:r w:rsidR="00F41399">
              <w:rPr>
                <w:noProof/>
                <w:lang w:val="sr-Cyrl-RS"/>
              </w:rPr>
              <w:t xml:space="preserve">традиционалне </w:t>
            </w:r>
            <w:r w:rsidR="004F4A8F">
              <w:rPr>
                <w:noProof/>
                <w:lang w:val="sr-Cyrl-RS"/>
              </w:rPr>
              <w:t>изворе финансирања</w:t>
            </w:r>
            <w:r w:rsidR="0048324B">
              <w:rPr>
                <w:noProof/>
                <w:lang w:val="sr-Cyrl-RS"/>
              </w:rPr>
              <w:t>.</w:t>
            </w:r>
            <w:r w:rsidR="004F4A8F">
              <w:rPr>
                <w:noProof/>
                <w:lang w:val="sr-Cyrl-RS"/>
              </w:rPr>
              <w:t xml:space="preserve"> </w:t>
            </w:r>
            <w:r w:rsidR="00FC6BF2" w:rsidRPr="0048324B">
              <w:rPr>
                <w:b/>
                <w:bCs/>
                <w:noProof/>
                <w:lang w:val="sr-Cyrl-RS"/>
              </w:rPr>
              <w:t>П</w:t>
            </w:r>
            <w:r w:rsidR="0048324B" w:rsidRPr="0048324B">
              <w:rPr>
                <w:b/>
                <w:bCs/>
                <w:noProof/>
                <w:lang w:val="sr-Cyrl-RS"/>
              </w:rPr>
              <w:t xml:space="preserve">12-П15. </w:t>
            </w:r>
            <w:r w:rsidR="0048324B">
              <w:rPr>
                <w:noProof/>
                <w:lang w:val="sr-Cyrl-RS"/>
              </w:rPr>
              <w:t>О</w:t>
            </w:r>
            <w:r w:rsidR="00C3539A">
              <w:rPr>
                <w:noProof/>
                <w:lang w:val="sr-Cyrl-RS"/>
              </w:rPr>
              <w:t>днос и</w:t>
            </w:r>
            <w:r w:rsidR="00695FEA">
              <w:rPr>
                <w:noProof/>
                <w:lang w:val="sr-Cyrl-RS"/>
              </w:rPr>
              <w:t>з</w:t>
            </w:r>
            <w:r w:rsidR="00C3539A">
              <w:rPr>
                <w:noProof/>
                <w:lang w:val="sr-Cyrl-RS"/>
              </w:rPr>
              <w:t>ме</w:t>
            </w:r>
            <w:r w:rsidR="00695FEA">
              <w:rPr>
                <w:noProof/>
                <w:lang w:val="sr-Cyrl-RS"/>
              </w:rPr>
              <w:t>ђ</w:t>
            </w:r>
            <w:r w:rsidR="00C3539A">
              <w:rPr>
                <w:noProof/>
                <w:lang w:val="sr-Cyrl-RS"/>
              </w:rPr>
              <w:t xml:space="preserve">у регулација финансијских услуга и </w:t>
            </w:r>
            <w:r w:rsidR="00371D86">
              <w:rPr>
                <w:noProof/>
                <w:lang w:val="sr-Cyrl-RS"/>
              </w:rPr>
              <w:t xml:space="preserve">нових </w:t>
            </w:r>
            <w:r w:rsidR="00C3539A">
              <w:rPr>
                <w:noProof/>
                <w:lang w:val="sr-Cyrl-RS"/>
              </w:rPr>
              <w:t>финансијских техноло</w:t>
            </w:r>
            <w:r w:rsidR="00371D86">
              <w:rPr>
                <w:noProof/>
                <w:lang w:val="sr-Cyrl-RS"/>
              </w:rPr>
              <w:t>гија.</w:t>
            </w:r>
            <w:r w:rsidR="00695FEA">
              <w:rPr>
                <w:noProof/>
                <w:lang w:val="sr-Cyrl-RS"/>
              </w:rPr>
              <w:t xml:space="preserve"> </w:t>
            </w:r>
          </w:p>
        </w:tc>
      </w:tr>
      <w:tr w:rsidR="006223F1" w:rsidRPr="004501CD" w14:paraId="12A8D121" w14:textId="77777777" w:rsidTr="00DF5B29">
        <w:tc>
          <w:tcPr>
            <w:tcW w:w="9062" w:type="dxa"/>
            <w:gridSpan w:val="8"/>
          </w:tcPr>
          <w:p w14:paraId="12A8D11D" w14:textId="77777777" w:rsidR="006223F1" w:rsidRPr="004501CD" w:rsidRDefault="006223F1" w:rsidP="00CE7758">
            <w:pPr>
              <w:rPr>
                <w:b/>
                <w:bCs/>
                <w:lang w:val="sr-Cyrl-CS"/>
              </w:rPr>
            </w:pPr>
            <w:r w:rsidRPr="004501CD">
              <w:rPr>
                <w:b/>
                <w:bCs/>
                <w:lang w:val="sr-Cyrl-CS"/>
              </w:rPr>
              <w:t xml:space="preserve">Литература </w:t>
            </w:r>
          </w:p>
          <w:p w14:paraId="12A8D11E" w14:textId="3213854A" w:rsidR="006223F1" w:rsidRPr="00DC0FA1" w:rsidRDefault="006223F1" w:rsidP="00DC0FA1">
            <w:pPr>
              <w:pStyle w:val="ListParagraph"/>
              <w:numPr>
                <w:ilvl w:val="0"/>
                <w:numId w:val="5"/>
              </w:numPr>
              <w:ind w:left="527" w:hanging="357"/>
              <w:jc w:val="both"/>
              <w:rPr>
                <w:bCs/>
                <w:noProof/>
                <w:lang w:val="sr-Cyrl-CS"/>
              </w:rPr>
            </w:pPr>
            <w:r w:rsidRPr="00DC0FA1">
              <w:rPr>
                <w:bCs/>
                <w:noProof/>
                <w:lang w:val="sr-Cyrl-CS"/>
              </w:rPr>
              <w:t xml:space="preserve">Барјактаровић Ракочевић С.: </w:t>
            </w:r>
            <w:r w:rsidR="00C3272F" w:rsidRPr="00DC0FA1">
              <w:rPr>
                <w:bCs/>
                <w:noProof/>
                <w:lang w:val="sr-Cyrl-CS"/>
              </w:rPr>
              <w:t>Управљање ф</w:t>
            </w:r>
            <w:r w:rsidRPr="00DC0FA1">
              <w:rPr>
                <w:bCs/>
                <w:noProof/>
                <w:lang w:val="sr-Cyrl-CS"/>
              </w:rPr>
              <w:t>инансијск</w:t>
            </w:r>
            <w:r w:rsidR="00C3272F" w:rsidRPr="00DC0FA1">
              <w:rPr>
                <w:bCs/>
                <w:noProof/>
                <w:lang w:val="sr-Cyrl-CS"/>
              </w:rPr>
              <w:t>им</w:t>
            </w:r>
            <w:r w:rsidRPr="00DC0FA1">
              <w:rPr>
                <w:bCs/>
                <w:noProof/>
                <w:lang w:val="sr-Cyrl-CS"/>
              </w:rPr>
              <w:t xml:space="preserve"> институциј</w:t>
            </w:r>
            <w:r w:rsidR="00C3272F" w:rsidRPr="00DC0FA1">
              <w:rPr>
                <w:bCs/>
                <w:noProof/>
                <w:lang w:val="sr-Cyrl-CS"/>
              </w:rPr>
              <w:t>ама у ери дигитализације</w:t>
            </w:r>
            <w:r w:rsidRPr="00DC0FA1">
              <w:rPr>
                <w:bCs/>
                <w:noProof/>
                <w:lang w:val="sr-Cyrl-CS"/>
              </w:rPr>
              <w:t xml:space="preserve">, ФОН, </w:t>
            </w:r>
            <w:r w:rsidR="008E7171" w:rsidRPr="00DC0FA1">
              <w:rPr>
                <w:bCs/>
                <w:noProof/>
                <w:lang w:val="sr-Cyrl-CS"/>
              </w:rPr>
              <w:t>(</w:t>
            </w:r>
            <w:r w:rsidR="00B23349" w:rsidRPr="00DC0FA1">
              <w:rPr>
                <w:bCs/>
                <w:noProof/>
                <w:lang w:val="sr-Cyrl-CS"/>
              </w:rPr>
              <w:t>у припреми</w:t>
            </w:r>
            <w:r w:rsidR="008E7171" w:rsidRPr="00DC0FA1">
              <w:rPr>
                <w:bCs/>
                <w:noProof/>
                <w:lang w:val="sr-Cyrl-CS"/>
              </w:rPr>
              <w:t>)</w:t>
            </w:r>
            <w:r w:rsidR="003D5237" w:rsidRPr="00DC0FA1">
              <w:rPr>
                <w:bCs/>
                <w:noProof/>
                <w:lang w:val="sr-Cyrl-CS"/>
              </w:rPr>
              <w:t xml:space="preserve"> у други материјали аутора који су у припреми.</w:t>
            </w:r>
          </w:p>
          <w:p w14:paraId="64412515" w14:textId="06C7033C" w:rsidR="004054B2" w:rsidRPr="00DC0FA1" w:rsidRDefault="004054B2" w:rsidP="00DC0FA1">
            <w:pPr>
              <w:pStyle w:val="ListParagraph"/>
              <w:numPr>
                <w:ilvl w:val="0"/>
                <w:numId w:val="5"/>
              </w:numPr>
              <w:ind w:left="527" w:hanging="357"/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DC0FA1">
              <w:rPr>
                <w:color w:val="000000" w:themeColor="text1"/>
                <w:lang w:val="en-GB"/>
              </w:rPr>
              <w:t>Sirini</w:t>
            </w:r>
            <w:proofErr w:type="spellEnd"/>
            <w:r w:rsidRPr="00DC0FA1">
              <w:rPr>
                <w:color w:val="000000" w:themeColor="text1"/>
                <w:lang w:val="en-GB"/>
              </w:rPr>
              <w:t>, P.</w:t>
            </w:r>
            <w:r w:rsidR="00056F39" w:rsidRPr="00DC0FA1">
              <w:rPr>
                <w:color w:val="000000" w:themeColor="text1"/>
                <w:lang w:val="en-GB"/>
              </w:rPr>
              <w:t xml:space="preserve">: </w:t>
            </w:r>
            <w:r w:rsidRPr="00DC0FA1">
              <w:rPr>
                <w:color w:val="000000" w:themeColor="text1"/>
                <w:lang w:val="en-GB"/>
              </w:rPr>
              <w:t xml:space="preserve">Banks and Fintech on Platform Economies: Contextual and Conscious Banking, The Wiley Finance Series, 2022. </w:t>
            </w:r>
          </w:p>
          <w:p w14:paraId="323877D0" w14:textId="517BFC09" w:rsidR="004054B2" w:rsidRPr="00DC0FA1" w:rsidRDefault="004054B2" w:rsidP="00DC0FA1">
            <w:pPr>
              <w:pStyle w:val="ListParagraph"/>
              <w:numPr>
                <w:ilvl w:val="0"/>
                <w:numId w:val="5"/>
              </w:numPr>
              <w:ind w:left="527" w:hanging="357"/>
              <w:jc w:val="both"/>
              <w:rPr>
                <w:color w:val="000000" w:themeColor="text1"/>
                <w:lang w:val="en-GB"/>
              </w:rPr>
            </w:pPr>
            <w:r w:rsidRPr="00DC0FA1">
              <w:rPr>
                <w:color w:val="000000" w:themeColor="text1"/>
                <w:lang w:val="en-GB"/>
              </w:rPr>
              <w:t>Arslanian, H, &amp; Fischer, F.</w:t>
            </w:r>
            <w:r w:rsidR="00056F39" w:rsidRPr="00DC0FA1">
              <w:rPr>
                <w:color w:val="000000" w:themeColor="text1"/>
                <w:lang w:val="en-GB"/>
              </w:rPr>
              <w:t>:</w:t>
            </w:r>
            <w:r w:rsidRPr="00DC0FA1">
              <w:rPr>
                <w:color w:val="000000" w:themeColor="text1"/>
                <w:lang w:val="en-GB"/>
              </w:rPr>
              <w:t xml:space="preserve"> The Future of Finance: The Impact of FinTech, AL, Crypto on Financial </w:t>
            </w:r>
            <w:r w:rsidR="00DA0D53" w:rsidRPr="00DC0FA1">
              <w:rPr>
                <w:color w:val="000000" w:themeColor="text1"/>
                <w:lang w:val="en-GB"/>
              </w:rPr>
              <w:t>Services, Palgrave</w:t>
            </w:r>
            <w:r w:rsidRPr="00DC0FA1">
              <w:rPr>
                <w:color w:val="000000" w:themeColor="text1"/>
                <w:lang w:val="en-GB"/>
              </w:rPr>
              <w:t xml:space="preserve"> Macmillan, 2019.</w:t>
            </w:r>
          </w:p>
          <w:p w14:paraId="55458194" w14:textId="28C21F91" w:rsidR="00D75545" w:rsidRPr="00DC0FA1" w:rsidRDefault="00D75545" w:rsidP="00DC0FA1">
            <w:pPr>
              <w:pStyle w:val="ListParagraph"/>
              <w:numPr>
                <w:ilvl w:val="0"/>
                <w:numId w:val="5"/>
              </w:numPr>
              <w:ind w:left="527" w:hanging="357"/>
              <w:jc w:val="both"/>
              <w:rPr>
                <w:lang w:val="en-GB"/>
              </w:rPr>
            </w:pPr>
            <w:r w:rsidRPr="00DC0FA1">
              <w:rPr>
                <w:lang w:val="en-GB"/>
              </w:rPr>
              <w:t>Gupta, P., &amp; Tham, T. M.</w:t>
            </w:r>
            <w:r w:rsidR="00056F39" w:rsidRPr="00DC0FA1">
              <w:rPr>
                <w:lang w:val="en-GB"/>
              </w:rPr>
              <w:t>:</w:t>
            </w:r>
            <w:r w:rsidRPr="00DC0FA1">
              <w:rPr>
                <w:lang w:val="en-GB"/>
              </w:rPr>
              <w:t xml:space="preserve"> Fintech: The New DNA of Financial Services, Walter De Gruyter, 2019.</w:t>
            </w:r>
          </w:p>
          <w:p w14:paraId="12A8D120" w14:textId="7FE81700" w:rsidR="006223F1" w:rsidRPr="00DC0FA1" w:rsidRDefault="004054B2" w:rsidP="00DC0FA1">
            <w:pPr>
              <w:pStyle w:val="ListParagraph"/>
              <w:numPr>
                <w:ilvl w:val="0"/>
                <w:numId w:val="5"/>
              </w:numPr>
              <w:ind w:left="527" w:hanging="357"/>
              <w:jc w:val="both"/>
              <w:rPr>
                <w:lang w:val="sr-Latn-RS"/>
              </w:rPr>
            </w:pPr>
            <w:r w:rsidRPr="00DC0FA1">
              <w:rPr>
                <w:lang w:val="en-GB"/>
              </w:rPr>
              <w:t>Pederson, N.</w:t>
            </w:r>
            <w:r w:rsidR="00056F39" w:rsidRPr="00DC0FA1">
              <w:rPr>
                <w:lang w:val="en-GB"/>
              </w:rPr>
              <w:t>:</w:t>
            </w:r>
            <w:r w:rsidRPr="00DC0FA1">
              <w:rPr>
                <w:lang w:val="en-GB"/>
              </w:rPr>
              <w:t xml:space="preserve"> Financial Technology: Case Studies in Fintech Innovation, Kogan Page, 2021.</w:t>
            </w:r>
          </w:p>
        </w:tc>
      </w:tr>
      <w:tr w:rsidR="006223F1" w:rsidRPr="003D5237" w14:paraId="12A8D124" w14:textId="77777777" w:rsidTr="00DF5B29">
        <w:tc>
          <w:tcPr>
            <w:tcW w:w="7586" w:type="dxa"/>
            <w:gridSpan w:val="6"/>
          </w:tcPr>
          <w:p w14:paraId="12A8D122" w14:textId="77777777" w:rsidR="006223F1" w:rsidRPr="003D5237" w:rsidRDefault="006223F1" w:rsidP="00CE7758">
            <w:pPr>
              <w:rPr>
                <w:b/>
                <w:bCs/>
                <w:lang w:val="sr-Cyrl-RS"/>
              </w:rPr>
            </w:pPr>
            <w:r w:rsidRPr="003D5237">
              <w:rPr>
                <w:b/>
                <w:bCs/>
                <w:lang w:val="sr-Cyrl-RS"/>
              </w:rPr>
              <w:t xml:space="preserve">Број часова </w:t>
            </w:r>
            <w:r w:rsidRPr="003D5237">
              <w:rPr>
                <w:b/>
                <w:lang w:val="sr-Cyrl-RS"/>
              </w:rPr>
              <w:t xml:space="preserve"> активне наставе</w:t>
            </w:r>
          </w:p>
        </w:tc>
        <w:tc>
          <w:tcPr>
            <w:tcW w:w="1476" w:type="dxa"/>
            <w:gridSpan w:val="2"/>
            <w:vMerge w:val="restart"/>
          </w:tcPr>
          <w:p w14:paraId="12A8D123" w14:textId="77777777" w:rsidR="006223F1" w:rsidRPr="003D5237" w:rsidRDefault="006223F1" w:rsidP="00CE7758">
            <w:pPr>
              <w:rPr>
                <w:b/>
                <w:bCs/>
                <w:lang w:val="sr-Cyrl-RS"/>
              </w:rPr>
            </w:pPr>
            <w:r w:rsidRPr="003D5237">
              <w:rPr>
                <w:lang w:val="sr-Cyrl-RS"/>
              </w:rPr>
              <w:t>Остали часови</w:t>
            </w:r>
          </w:p>
        </w:tc>
      </w:tr>
      <w:tr w:rsidR="00902C3D" w:rsidRPr="003D5237" w14:paraId="12A8D12D" w14:textId="77777777" w:rsidTr="00DF5B29">
        <w:tc>
          <w:tcPr>
            <w:tcW w:w="1471" w:type="dxa"/>
          </w:tcPr>
          <w:p w14:paraId="12A8D125" w14:textId="77777777" w:rsidR="006223F1" w:rsidRPr="003D5237" w:rsidRDefault="006223F1" w:rsidP="00CE7758">
            <w:pPr>
              <w:rPr>
                <w:bCs/>
                <w:lang w:val="sr-Cyrl-RS"/>
              </w:rPr>
            </w:pPr>
            <w:r w:rsidRPr="003D5237">
              <w:rPr>
                <w:bCs/>
                <w:lang w:val="sr-Cyrl-RS"/>
              </w:rPr>
              <w:t>Предавања:</w:t>
            </w:r>
          </w:p>
          <w:p w14:paraId="12A8D126" w14:textId="12079249" w:rsidR="006223F1" w:rsidRPr="003D5237" w:rsidRDefault="00D75545" w:rsidP="00CE7758">
            <w:pPr>
              <w:rPr>
                <w:bCs/>
                <w:lang w:val="sr-Cyrl-RS"/>
              </w:rPr>
            </w:pPr>
            <w:r w:rsidRPr="003D5237">
              <w:rPr>
                <w:bCs/>
                <w:lang w:val="sr-Cyrl-RS"/>
              </w:rPr>
              <w:t>2</w:t>
            </w:r>
          </w:p>
        </w:tc>
        <w:tc>
          <w:tcPr>
            <w:tcW w:w="995" w:type="dxa"/>
          </w:tcPr>
          <w:p w14:paraId="12A8D127" w14:textId="77777777" w:rsidR="006223F1" w:rsidRPr="003D5237" w:rsidRDefault="006223F1" w:rsidP="00CE7758">
            <w:pPr>
              <w:rPr>
                <w:bCs/>
                <w:lang w:val="sr-Cyrl-RS"/>
              </w:rPr>
            </w:pPr>
            <w:r w:rsidRPr="003D5237">
              <w:rPr>
                <w:bCs/>
                <w:lang w:val="sr-Cyrl-RS"/>
              </w:rPr>
              <w:t>Вежбе:</w:t>
            </w:r>
          </w:p>
          <w:p w14:paraId="12A8D128" w14:textId="2063B092" w:rsidR="006223F1" w:rsidRPr="003D5237" w:rsidRDefault="00D75545" w:rsidP="00CE7758">
            <w:pPr>
              <w:rPr>
                <w:bCs/>
                <w:lang w:val="sr-Cyrl-RS"/>
              </w:rPr>
            </w:pPr>
            <w:r w:rsidRPr="003D5237">
              <w:rPr>
                <w:bCs/>
                <w:lang w:val="sr-Cyrl-RS"/>
              </w:rPr>
              <w:t>2</w:t>
            </w:r>
          </w:p>
        </w:tc>
        <w:tc>
          <w:tcPr>
            <w:tcW w:w="2391" w:type="dxa"/>
            <w:gridSpan w:val="2"/>
          </w:tcPr>
          <w:p w14:paraId="12A8D129" w14:textId="77777777" w:rsidR="006223F1" w:rsidRPr="003D5237" w:rsidRDefault="006223F1" w:rsidP="00CE7758">
            <w:pPr>
              <w:rPr>
                <w:bCs/>
                <w:lang w:val="sr-Cyrl-RS"/>
              </w:rPr>
            </w:pPr>
            <w:r w:rsidRPr="003D5237">
              <w:rPr>
                <w:bCs/>
                <w:lang w:val="sr-Cyrl-RS"/>
              </w:rPr>
              <w:t>Други облици наставе:</w:t>
            </w:r>
          </w:p>
        </w:tc>
        <w:tc>
          <w:tcPr>
            <w:tcW w:w="2729" w:type="dxa"/>
            <w:gridSpan w:val="2"/>
          </w:tcPr>
          <w:p w14:paraId="12A8D12B" w14:textId="1713AF58" w:rsidR="006223F1" w:rsidRPr="003D5237" w:rsidRDefault="006223F1" w:rsidP="00CE7758">
            <w:pPr>
              <w:rPr>
                <w:bCs/>
                <w:lang w:val="sr-Cyrl-RS"/>
              </w:rPr>
            </w:pPr>
            <w:r w:rsidRPr="003D5237">
              <w:rPr>
                <w:bCs/>
                <w:lang w:val="sr-Cyrl-RS"/>
              </w:rPr>
              <w:t>Студијски истраживачки рад:</w:t>
            </w:r>
          </w:p>
        </w:tc>
        <w:tc>
          <w:tcPr>
            <w:tcW w:w="1476" w:type="dxa"/>
            <w:gridSpan w:val="2"/>
            <w:vMerge/>
          </w:tcPr>
          <w:p w14:paraId="12A8D12C" w14:textId="77777777" w:rsidR="006223F1" w:rsidRPr="003D5237" w:rsidRDefault="006223F1" w:rsidP="00CE7758">
            <w:pPr>
              <w:rPr>
                <w:b/>
                <w:bCs/>
                <w:lang w:val="sr-Cyrl-RS"/>
              </w:rPr>
            </w:pPr>
          </w:p>
        </w:tc>
      </w:tr>
      <w:tr w:rsidR="006223F1" w:rsidRPr="003D5237" w14:paraId="12A8D130" w14:textId="77777777" w:rsidTr="00DF5B29">
        <w:tc>
          <w:tcPr>
            <w:tcW w:w="9062" w:type="dxa"/>
            <w:gridSpan w:val="8"/>
          </w:tcPr>
          <w:p w14:paraId="12A8D12E" w14:textId="77777777" w:rsidR="006223F1" w:rsidRPr="003D5237" w:rsidRDefault="006223F1" w:rsidP="00CE7758">
            <w:pPr>
              <w:rPr>
                <w:b/>
                <w:bCs/>
                <w:lang w:val="sr-Cyrl-RS"/>
              </w:rPr>
            </w:pPr>
            <w:r w:rsidRPr="003D5237">
              <w:rPr>
                <w:b/>
                <w:bCs/>
                <w:lang w:val="sr-Cyrl-RS"/>
              </w:rPr>
              <w:t>Методе извођења наставе</w:t>
            </w:r>
          </w:p>
          <w:p w14:paraId="12A8D12F" w14:textId="77777777" w:rsidR="006223F1" w:rsidRPr="003D5237" w:rsidRDefault="006223F1" w:rsidP="00CE7758">
            <w:pPr>
              <w:rPr>
                <w:lang w:val="sr-Cyrl-RS"/>
              </w:rPr>
            </w:pPr>
            <w:r w:rsidRPr="003D5237">
              <w:rPr>
                <w:lang w:val="sr-Cyrl-RS"/>
              </w:rPr>
              <w:t xml:space="preserve">Настава се изводи кроз предавања, вежбе и консултације. Студенти се активно укључују у наставни </w:t>
            </w:r>
            <w:r w:rsidRPr="003D5237">
              <w:rPr>
                <w:lang w:val="sr-Cyrl-RS"/>
              </w:rPr>
              <w:lastRenderedPageBreak/>
              <w:t>процес кроз интерактивну дискусију, вежбе, израду домаћих задатака, студије случаја, радионице.</w:t>
            </w:r>
          </w:p>
        </w:tc>
      </w:tr>
      <w:tr w:rsidR="006223F1" w:rsidRPr="003D5237" w14:paraId="12A8D132" w14:textId="77777777" w:rsidTr="00DF5B29">
        <w:tc>
          <w:tcPr>
            <w:tcW w:w="9062" w:type="dxa"/>
            <w:gridSpan w:val="8"/>
          </w:tcPr>
          <w:p w14:paraId="12A8D131" w14:textId="77777777" w:rsidR="006223F1" w:rsidRPr="003D5237" w:rsidRDefault="006223F1" w:rsidP="00CE7758">
            <w:pPr>
              <w:jc w:val="center"/>
              <w:rPr>
                <w:b/>
                <w:bCs/>
                <w:lang w:val="sr-Cyrl-RS"/>
              </w:rPr>
            </w:pPr>
            <w:r w:rsidRPr="003D5237">
              <w:rPr>
                <w:b/>
                <w:bCs/>
                <w:lang w:val="sr-Cyrl-RS"/>
              </w:rPr>
              <w:lastRenderedPageBreak/>
              <w:t>Оцена  знања (максимални број поена 100)</w:t>
            </w:r>
          </w:p>
        </w:tc>
      </w:tr>
      <w:tr w:rsidR="00222307" w:rsidRPr="003D5237" w14:paraId="12A8D137" w14:textId="77777777" w:rsidTr="00DF5B29">
        <w:tc>
          <w:tcPr>
            <w:tcW w:w="3224" w:type="dxa"/>
            <w:gridSpan w:val="3"/>
          </w:tcPr>
          <w:p w14:paraId="12A8D133" w14:textId="77777777" w:rsidR="006223F1" w:rsidRPr="003D5237" w:rsidRDefault="006223F1" w:rsidP="00CE7758">
            <w:pPr>
              <w:rPr>
                <w:lang w:val="sr-Cyrl-RS"/>
              </w:rPr>
            </w:pPr>
            <w:r w:rsidRPr="003D5237">
              <w:rPr>
                <w:b/>
                <w:iCs/>
                <w:lang w:val="sr-Cyrl-RS"/>
              </w:rPr>
              <w:t>Предиспитне обавезе</w:t>
            </w:r>
          </w:p>
        </w:tc>
        <w:tc>
          <w:tcPr>
            <w:tcW w:w="1712" w:type="dxa"/>
            <w:gridSpan w:val="2"/>
          </w:tcPr>
          <w:p w14:paraId="12A8D134" w14:textId="77777777" w:rsidR="006223F1" w:rsidRPr="003D5237" w:rsidRDefault="006223F1" w:rsidP="00CE7758">
            <w:pPr>
              <w:rPr>
                <w:b/>
                <w:bCs/>
                <w:lang w:val="sr-Cyrl-RS"/>
              </w:rPr>
            </w:pPr>
            <w:r w:rsidRPr="003D5237">
              <w:rPr>
                <w:b/>
                <w:bCs/>
                <w:lang w:val="sr-Cyrl-RS"/>
              </w:rPr>
              <w:t>Поена</w:t>
            </w:r>
          </w:p>
        </w:tc>
        <w:tc>
          <w:tcPr>
            <w:tcW w:w="2945" w:type="dxa"/>
            <w:gridSpan w:val="2"/>
            <w:shd w:val="clear" w:color="auto" w:fill="auto"/>
          </w:tcPr>
          <w:p w14:paraId="12A8D135" w14:textId="77777777" w:rsidR="006223F1" w:rsidRPr="003D5237" w:rsidRDefault="006223F1" w:rsidP="00CE7758">
            <w:pPr>
              <w:rPr>
                <w:lang w:val="sr-Cyrl-RS"/>
              </w:rPr>
            </w:pPr>
            <w:r w:rsidRPr="003D5237">
              <w:rPr>
                <w:lang w:val="sr-Cyrl-RS"/>
              </w:rPr>
              <w:t xml:space="preserve">Завршни испит </w:t>
            </w:r>
          </w:p>
        </w:tc>
        <w:tc>
          <w:tcPr>
            <w:tcW w:w="1181" w:type="dxa"/>
            <w:shd w:val="clear" w:color="auto" w:fill="auto"/>
          </w:tcPr>
          <w:p w14:paraId="12A8D136" w14:textId="77777777" w:rsidR="006223F1" w:rsidRPr="003D5237" w:rsidRDefault="006223F1" w:rsidP="00CE7758">
            <w:pPr>
              <w:rPr>
                <w:i/>
                <w:iCs/>
                <w:lang w:val="sr-Cyrl-RS"/>
              </w:rPr>
            </w:pPr>
            <w:r w:rsidRPr="003D5237">
              <w:rPr>
                <w:i/>
                <w:iCs/>
                <w:lang w:val="sr-Cyrl-RS"/>
              </w:rPr>
              <w:t>поена</w:t>
            </w:r>
          </w:p>
        </w:tc>
      </w:tr>
      <w:tr w:rsidR="00222307" w:rsidRPr="003D5237" w14:paraId="12A8D13C" w14:textId="77777777" w:rsidTr="00DF5B29">
        <w:tc>
          <w:tcPr>
            <w:tcW w:w="3224" w:type="dxa"/>
            <w:gridSpan w:val="3"/>
          </w:tcPr>
          <w:p w14:paraId="12A8D138" w14:textId="77777777" w:rsidR="006223F1" w:rsidRPr="003D5237" w:rsidRDefault="006223F1" w:rsidP="00CE7758">
            <w:pPr>
              <w:rPr>
                <w:i/>
                <w:iCs/>
                <w:lang w:val="sr-Cyrl-RS"/>
              </w:rPr>
            </w:pPr>
            <w:r w:rsidRPr="003D5237">
              <w:rPr>
                <w:lang w:val="sr-Cyrl-RS"/>
              </w:rPr>
              <w:t>активност у току предавања</w:t>
            </w:r>
          </w:p>
        </w:tc>
        <w:tc>
          <w:tcPr>
            <w:tcW w:w="1712" w:type="dxa"/>
            <w:gridSpan w:val="2"/>
          </w:tcPr>
          <w:p w14:paraId="12A8D139" w14:textId="77777777" w:rsidR="006223F1" w:rsidRPr="003D5237" w:rsidRDefault="0012409B" w:rsidP="00CE7758">
            <w:pPr>
              <w:rPr>
                <w:bCs/>
                <w:lang w:val="sr-Cyrl-RS"/>
              </w:rPr>
            </w:pPr>
            <w:r w:rsidRPr="003D5237">
              <w:rPr>
                <w:bCs/>
                <w:lang w:val="sr-Cyrl-RS"/>
              </w:rPr>
              <w:t>5</w:t>
            </w:r>
          </w:p>
        </w:tc>
        <w:tc>
          <w:tcPr>
            <w:tcW w:w="2945" w:type="dxa"/>
            <w:gridSpan w:val="2"/>
            <w:shd w:val="clear" w:color="auto" w:fill="auto"/>
          </w:tcPr>
          <w:p w14:paraId="12A8D13A" w14:textId="77777777" w:rsidR="006223F1" w:rsidRPr="003D5237" w:rsidRDefault="006223F1" w:rsidP="00CE7758">
            <w:pPr>
              <w:rPr>
                <w:i/>
                <w:iCs/>
                <w:lang w:val="sr-Cyrl-RS"/>
              </w:rPr>
            </w:pPr>
            <w:r w:rsidRPr="003D5237">
              <w:rPr>
                <w:lang w:val="sr-Cyrl-RS"/>
              </w:rPr>
              <w:t>писмени испит</w:t>
            </w:r>
          </w:p>
        </w:tc>
        <w:tc>
          <w:tcPr>
            <w:tcW w:w="1181" w:type="dxa"/>
            <w:shd w:val="clear" w:color="auto" w:fill="auto"/>
          </w:tcPr>
          <w:p w14:paraId="12A8D13B" w14:textId="77777777" w:rsidR="006223F1" w:rsidRPr="003D5237" w:rsidRDefault="006223F1" w:rsidP="00CE7758">
            <w:pPr>
              <w:rPr>
                <w:i/>
                <w:iCs/>
                <w:lang w:val="sr-Cyrl-RS"/>
              </w:rPr>
            </w:pPr>
          </w:p>
        </w:tc>
      </w:tr>
      <w:tr w:rsidR="00222307" w:rsidRPr="003D5237" w14:paraId="12A8D141" w14:textId="77777777" w:rsidTr="00DF5B29">
        <w:tc>
          <w:tcPr>
            <w:tcW w:w="3224" w:type="dxa"/>
            <w:gridSpan w:val="3"/>
          </w:tcPr>
          <w:p w14:paraId="12A8D13D" w14:textId="77777777" w:rsidR="006223F1" w:rsidRPr="003D5237" w:rsidRDefault="006223F1" w:rsidP="00CE7758">
            <w:pPr>
              <w:rPr>
                <w:i/>
                <w:iCs/>
                <w:lang w:val="sr-Cyrl-RS"/>
              </w:rPr>
            </w:pPr>
            <w:r w:rsidRPr="003D5237">
              <w:rPr>
                <w:lang w:val="sr-Cyrl-RS"/>
              </w:rPr>
              <w:t>практична настава</w:t>
            </w:r>
          </w:p>
        </w:tc>
        <w:tc>
          <w:tcPr>
            <w:tcW w:w="1712" w:type="dxa"/>
            <w:gridSpan w:val="2"/>
          </w:tcPr>
          <w:p w14:paraId="12A8D13E" w14:textId="77777777" w:rsidR="006223F1" w:rsidRPr="003D5237" w:rsidRDefault="006223F1" w:rsidP="00CE7758">
            <w:pPr>
              <w:rPr>
                <w:bCs/>
                <w:lang w:val="sr-Cyrl-RS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14:paraId="12A8D13F" w14:textId="77777777" w:rsidR="006223F1" w:rsidRPr="003D5237" w:rsidRDefault="006223F1" w:rsidP="00CE7758">
            <w:pPr>
              <w:rPr>
                <w:i/>
                <w:iCs/>
                <w:lang w:val="sr-Cyrl-RS"/>
              </w:rPr>
            </w:pPr>
            <w:r w:rsidRPr="003D5237">
              <w:rPr>
                <w:lang w:val="sr-Cyrl-RS"/>
              </w:rPr>
              <w:t>усмени исп</w:t>
            </w:r>
            <w:r w:rsidR="00276405" w:rsidRPr="003D5237">
              <w:rPr>
                <w:lang w:val="sr-Cyrl-RS"/>
              </w:rPr>
              <w:t>и</w:t>
            </w:r>
            <w:r w:rsidRPr="003D5237">
              <w:rPr>
                <w:lang w:val="sr-Cyrl-RS"/>
              </w:rPr>
              <w:t>т</w:t>
            </w:r>
          </w:p>
        </w:tc>
        <w:tc>
          <w:tcPr>
            <w:tcW w:w="1181" w:type="dxa"/>
            <w:shd w:val="clear" w:color="auto" w:fill="auto"/>
          </w:tcPr>
          <w:p w14:paraId="12A8D140" w14:textId="2FBBCF25" w:rsidR="006223F1" w:rsidRPr="003D5237" w:rsidRDefault="006223F1" w:rsidP="00CE7758">
            <w:pPr>
              <w:rPr>
                <w:iCs/>
                <w:lang w:val="sr-Cyrl-RS"/>
              </w:rPr>
            </w:pPr>
          </w:p>
        </w:tc>
      </w:tr>
      <w:tr w:rsidR="00222307" w:rsidRPr="003D5237" w14:paraId="12A8D146" w14:textId="77777777" w:rsidTr="00DF5B29">
        <w:tc>
          <w:tcPr>
            <w:tcW w:w="3224" w:type="dxa"/>
            <w:gridSpan w:val="3"/>
          </w:tcPr>
          <w:p w14:paraId="12A8D142" w14:textId="77777777" w:rsidR="006223F1" w:rsidRPr="003D5237" w:rsidRDefault="006223F1" w:rsidP="00CE7758">
            <w:pPr>
              <w:rPr>
                <w:i/>
                <w:iCs/>
                <w:lang w:val="sr-Cyrl-RS"/>
              </w:rPr>
            </w:pPr>
            <w:r w:rsidRPr="003D5237">
              <w:rPr>
                <w:lang w:val="sr-Cyrl-RS"/>
              </w:rPr>
              <w:t>колоквијум-и</w:t>
            </w:r>
          </w:p>
        </w:tc>
        <w:tc>
          <w:tcPr>
            <w:tcW w:w="1712" w:type="dxa"/>
            <w:gridSpan w:val="2"/>
          </w:tcPr>
          <w:p w14:paraId="12A8D143" w14:textId="50131322" w:rsidR="006223F1" w:rsidRPr="003D5237" w:rsidRDefault="005E1990" w:rsidP="00CE7758">
            <w:pPr>
              <w:rPr>
                <w:bCs/>
                <w:lang w:val="sr-Cyrl-RS"/>
              </w:rPr>
            </w:pPr>
            <w:r w:rsidRPr="003D5237">
              <w:rPr>
                <w:bCs/>
                <w:lang w:val="sr-Cyrl-RS"/>
              </w:rPr>
              <w:t>25</w:t>
            </w:r>
          </w:p>
        </w:tc>
        <w:tc>
          <w:tcPr>
            <w:tcW w:w="2945" w:type="dxa"/>
            <w:gridSpan w:val="2"/>
            <w:shd w:val="clear" w:color="auto" w:fill="auto"/>
          </w:tcPr>
          <w:p w14:paraId="12A8D144" w14:textId="433DA608" w:rsidR="006223F1" w:rsidRPr="003D5237" w:rsidRDefault="00A47832" w:rsidP="00CE7758">
            <w:pPr>
              <w:rPr>
                <w:iCs/>
                <w:lang w:val="sr-Cyrl-RS"/>
              </w:rPr>
            </w:pPr>
            <w:r w:rsidRPr="003D5237">
              <w:rPr>
                <w:lang w:val="sr-Cyrl-RS"/>
              </w:rPr>
              <w:t>презентација пројекта</w:t>
            </w:r>
          </w:p>
        </w:tc>
        <w:tc>
          <w:tcPr>
            <w:tcW w:w="1181" w:type="dxa"/>
            <w:shd w:val="clear" w:color="auto" w:fill="auto"/>
          </w:tcPr>
          <w:p w14:paraId="12A8D145" w14:textId="3BDC788F" w:rsidR="006223F1" w:rsidRPr="003D5237" w:rsidRDefault="00A47832" w:rsidP="00CE7758">
            <w:pPr>
              <w:rPr>
                <w:lang w:val="sr-Cyrl-RS"/>
              </w:rPr>
            </w:pPr>
            <w:r w:rsidRPr="003D5237">
              <w:rPr>
                <w:lang w:val="sr-Cyrl-RS"/>
              </w:rPr>
              <w:t>50</w:t>
            </w:r>
          </w:p>
        </w:tc>
      </w:tr>
      <w:tr w:rsidR="00222307" w:rsidRPr="003D5237" w14:paraId="12A8D14B" w14:textId="77777777" w:rsidTr="00DF5B29">
        <w:tc>
          <w:tcPr>
            <w:tcW w:w="3224" w:type="dxa"/>
            <w:gridSpan w:val="3"/>
          </w:tcPr>
          <w:p w14:paraId="12A8D147" w14:textId="77777777" w:rsidR="006223F1" w:rsidRPr="003D5237" w:rsidRDefault="006223F1" w:rsidP="00CE7758">
            <w:pPr>
              <w:rPr>
                <w:lang w:val="sr-Cyrl-RS"/>
              </w:rPr>
            </w:pPr>
            <w:r w:rsidRPr="003D5237">
              <w:rPr>
                <w:lang w:val="sr-Cyrl-RS"/>
              </w:rPr>
              <w:t>семинар-и</w:t>
            </w:r>
          </w:p>
        </w:tc>
        <w:tc>
          <w:tcPr>
            <w:tcW w:w="1712" w:type="dxa"/>
            <w:gridSpan w:val="2"/>
          </w:tcPr>
          <w:p w14:paraId="12A8D148" w14:textId="364BDAF8" w:rsidR="006223F1" w:rsidRPr="003D5237" w:rsidRDefault="005E1990" w:rsidP="00CE7758">
            <w:pPr>
              <w:rPr>
                <w:bCs/>
                <w:lang w:val="sr-Cyrl-RS"/>
              </w:rPr>
            </w:pPr>
            <w:r w:rsidRPr="003D5237">
              <w:rPr>
                <w:bCs/>
                <w:lang w:val="sr-Cyrl-RS"/>
              </w:rPr>
              <w:t>20</w:t>
            </w:r>
          </w:p>
        </w:tc>
        <w:tc>
          <w:tcPr>
            <w:tcW w:w="2945" w:type="dxa"/>
            <w:gridSpan w:val="2"/>
            <w:shd w:val="clear" w:color="auto" w:fill="auto"/>
          </w:tcPr>
          <w:p w14:paraId="12A8D149" w14:textId="77777777" w:rsidR="006223F1" w:rsidRPr="003D5237" w:rsidRDefault="006223F1" w:rsidP="00CE7758">
            <w:pPr>
              <w:rPr>
                <w:i/>
                <w:iCs/>
                <w:lang w:val="sr-Cyrl-RS"/>
              </w:rPr>
            </w:pPr>
          </w:p>
        </w:tc>
        <w:tc>
          <w:tcPr>
            <w:tcW w:w="1181" w:type="dxa"/>
            <w:shd w:val="clear" w:color="auto" w:fill="auto"/>
          </w:tcPr>
          <w:p w14:paraId="12A8D14A" w14:textId="77777777" w:rsidR="006223F1" w:rsidRPr="003D5237" w:rsidRDefault="006223F1" w:rsidP="00CE7758">
            <w:pPr>
              <w:rPr>
                <w:i/>
                <w:iCs/>
                <w:lang w:val="sr-Cyrl-RS"/>
              </w:rPr>
            </w:pPr>
          </w:p>
        </w:tc>
      </w:tr>
    </w:tbl>
    <w:p w14:paraId="7EE607CB" w14:textId="77777777" w:rsidR="003C0BF7" w:rsidRPr="005E50EE" w:rsidRDefault="003C0BF7" w:rsidP="00507F77">
      <w:pPr>
        <w:rPr>
          <w:lang w:val="en-US"/>
        </w:rPr>
      </w:pPr>
    </w:p>
    <w:sectPr w:rsidR="003C0BF7" w:rsidRPr="005E50EE" w:rsidSect="00FB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14BC3"/>
    <w:multiLevelType w:val="hybridMultilevel"/>
    <w:tmpl w:val="53CC2C30"/>
    <w:lvl w:ilvl="0" w:tplc="2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DB65A9"/>
    <w:multiLevelType w:val="hybridMultilevel"/>
    <w:tmpl w:val="A0627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15181"/>
    <w:multiLevelType w:val="hybridMultilevel"/>
    <w:tmpl w:val="F5289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F2260"/>
    <w:multiLevelType w:val="hybridMultilevel"/>
    <w:tmpl w:val="FA38B96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C71E0"/>
    <w:multiLevelType w:val="hybridMultilevel"/>
    <w:tmpl w:val="E228DEA6"/>
    <w:lvl w:ilvl="0" w:tplc="97341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4075171">
    <w:abstractNumId w:val="2"/>
  </w:num>
  <w:num w:numId="2" w16cid:durableId="1485047672">
    <w:abstractNumId w:val="1"/>
  </w:num>
  <w:num w:numId="3" w16cid:durableId="160314085">
    <w:abstractNumId w:val="0"/>
  </w:num>
  <w:num w:numId="4" w16cid:durableId="1707363936">
    <w:abstractNumId w:val="4"/>
  </w:num>
  <w:num w:numId="5" w16cid:durableId="35544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F1"/>
    <w:rsid w:val="00003877"/>
    <w:rsid w:val="00003B48"/>
    <w:rsid w:val="00056F39"/>
    <w:rsid w:val="00082131"/>
    <w:rsid w:val="000C2519"/>
    <w:rsid w:val="001033D7"/>
    <w:rsid w:val="0010404B"/>
    <w:rsid w:val="00106F28"/>
    <w:rsid w:val="0010732E"/>
    <w:rsid w:val="0012409B"/>
    <w:rsid w:val="00140225"/>
    <w:rsid w:val="0014577D"/>
    <w:rsid w:val="00181988"/>
    <w:rsid w:val="001A0EF4"/>
    <w:rsid w:val="001A6BD3"/>
    <w:rsid w:val="001E5E3F"/>
    <w:rsid w:val="00213DC4"/>
    <w:rsid w:val="00215281"/>
    <w:rsid w:val="00222307"/>
    <w:rsid w:val="002223F1"/>
    <w:rsid w:val="00224CFC"/>
    <w:rsid w:val="0024685E"/>
    <w:rsid w:val="002757EF"/>
    <w:rsid w:val="00276405"/>
    <w:rsid w:val="00277169"/>
    <w:rsid w:val="002771B6"/>
    <w:rsid w:val="002A469F"/>
    <w:rsid w:val="002F296D"/>
    <w:rsid w:val="003307C8"/>
    <w:rsid w:val="003346E2"/>
    <w:rsid w:val="00371D86"/>
    <w:rsid w:val="003A1957"/>
    <w:rsid w:val="003C0BF7"/>
    <w:rsid w:val="003D5237"/>
    <w:rsid w:val="003F1674"/>
    <w:rsid w:val="004044A1"/>
    <w:rsid w:val="004054B2"/>
    <w:rsid w:val="00410B98"/>
    <w:rsid w:val="004255C0"/>
    <w:rsid w:val="004717BD"/>
    <w:rsid w:val="004722AF"/>
    <w:rsid w:val="00475F6F"/>
    <w:rsid w:val="0048324B"/>
    <w:rsid w:val="004936D8"/>
    <w:rsid w:val="004C2DC3"/>
    <w:rsid w:val="004F4A8F"/>
    <w:rsid w:val="004F4BEF"/>
    <w:rsid w:val="00502073"/>
    <w:rsid w:val="00507F77"/>
    <w:rsid w:val="005A736A"/>
    <w:rsid w:val="005D03F8"/>
    <w:rsid w:val="005D76C3"/>
    <w:rsid w:val="005E1990"/>
    <w:rsid w:val="005E50EE"/>
    <w:rsid w:val="005E7EDC"/>
    <w:rsid w:val="006223F1"/>
    <w:rsid w:val="006334B5"/>
    <w:rsid w:val="0066059B"/>
    <w:rsid w:val="00672EA2"/>
    <w:rsid w:val="006861E2"/>
    <w:rsid w:val="00690391"/>
    <w:rsid w:val="00695224"/>
    <w:rsid w:val="00695FEA"/>
    <w:rsid w:val="006B1A3E"/>
    <w:rsid w:val="006D165B"/>
    <w:rsid w:val="006E2490"/>
    <w:rsid w:val="007E24C3"/>
    <w:rsid w:val="007E3EBB"/>
    <w:rsid w:val="007E6BA5"/>
    <w:rsid w:val="007F6D9C"/>
    <w:rsid w:val="0081105B"/>
    <w:rsid w:val="008361BF"/>
    <w:rsid w:val="00867B7A"/>
    <w:rsid w:val="008B426E"/>
    <w:rsid w:val="008C09C9"/>
    <w:rsid w:val="008C1ECE"/>
    <w:rsid w:val="008C51C9"/>
    <w:rsid w:val="008C5FAD"/>
    <w:rsid w:val="008D2229"/>
    <w:rsid w:val="008E5C1A"/>
    <w:rsid w:val="008E7171"/>
    <w:rsid w:val="00902C3D"/>
    <w:rsid w:val="00912E63"/>
    <w:rsid w:val="00916317"/>
    <w:rsid w:val="00942022"/>
    <w:rsid w:val="00985FB6"/>
    <w:rsid w:val="009B5895"/>
    <w:rsid w:val="00A079D1"/>
    <w:rsid w:val="00A12CF2"/>
    <w:rsid w:val="00A20328"/>
    <w:rsid w:val="00A27EEF"/>
    <w:rsid w:val="00A47832"/>
    <w:rsid w:val="00A54C50"/>
    <w:rsid w:val="00A62F2C"/>
    <w:rsid w:val="00AB43C0"/>
    <w:rsid w:val="00AF33C0"/>
    <w:rsid w:val="00B168E2"/>
    <w:rsid w:val="00B23349"/>
    <w:rsid w:val="00B625EF"/>
    <w:rsid w:val="00B85B73"/>
    <w:rsid w:val="00BB3C7E"/>
    <w:rsid w:val="00C3272F"/>
    <w:rsid w:val="00C3539A"/>
    <w:rsid w:val="00C46AF4"/>
    <w:rsid w:val="00CD1388"/>
    <w:rsid w:val="00CE6B15"/>
    <w:rsid w:val="00CF00C0"/>
    <w:rsid w:val="00CF3B6A"/>
    <w:rsid w:val="00D03D52"/>
    <w:rsid w:val="00D200A7"/>
    <w:rsid w:val="00D634AC"/>
    <w:rsid w:val="00D6604D"/>
    <w:rsid w:val="00D75545"/>
    <w:rsid w:val="00D860F2"/>
    <w:rsid w:val="00D9437E"/>
    <w:rsid w:val="00D96263"/>
    <w:rsid w:val="00DA0867"/>
    <w:rsid w:val="00DA0D53"/>
    <w:rsid w:val="00DC0FA1"/>
    <w:rsid w:val="00DC5FF3"/>
    <w:rsid w:val="00DC663C"/>
    <w:rsid w:val="00DD2EEB"/>
    <w:rsid w:val="00DF325F"/>
    <w:rsid w:val="00DF5B29"/>
    <w:rsid w:val="00E00749"/>
    <w:rsid w:val="00E0158E"/>
    <w:rsid w:val="00E07A66"/>
    <w:rsid w:val="00E1691D"/>
    <w:rsid w:val="00E241B3"/>
    <w:rsid w:val="00E25871"/>
    <w:rsid w:val="00E41EC8"/>
    <w:rsid w:val="00E5267D"/>
    <w:rsid w:val="00E7517F"/>
    <w:rsid w:val="00EB63D4"/>
    <w:rsid w:val="00EF6871"/>
    <w:rsid w:val="00F07329"/>
    <w:rsid w:val="00F26E7D"/>
    <w:rsid w:val="00F41399"/>
    <w:rsid w:val="00F801E6"/>
    <w:rsid w:val="00F81984"/>
    <w:rsid w:val="00F85097"/>
    <w:rsid w:val="00F868AA"/>
    <w:rsid w:val="00FB2F8B"/>
    <w:rsid w:val="00FC6BF2"/>
    <w:rsid w:val="00FD56F8"/>
    <w:rsid w:val="00FF1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D100"/>
  <w15:docId w15:val="{00BF295F-BE77-4B80-898B-E0B7A777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895017-C260-204A-ADB0-61C97814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Slađana S. Benković</cp:lastModifiedBy>
  <cp:revision>11</cp:revision>
  <dcterms:created xsi:type="dcterms:W3CDTF">2023-06-15T07:44:00Z</dcterms:created>
  <dcterms:modified xsi:type="dcterms:W3CDTF">2023-07-31T10:28:00Z</dcterms:modified>
</cp:coreProperties>
</file>